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82" w:rsidRDefault="001F4682">
      <w:pPr>
        <w:pStyle w:val="BodyText"/>
        <w:spacing w:before="10"/>
        <w:rPr>
          <w:rFonts w:ascii="Arial"/>
          <w:b/>
          <w:i/>
          <w:sz w:val="37"/>
        </w:rPr>
      </w:pPr>
      <w:bookmarkStart w:id="0" w:name="_GoBack"/>
      <w:bookmarkEnd w:id="0"/>
    </w:p>
    <w:p w:rsidR="001F4682" w:rsidRDefault="00044D65">
      <w:pPr>
        <w:pStyle w:val="Heading1"/>
        <w:numPr>
          <w:ilvl w:val="1"/>
          <w:numId w:val="1"/>
        </w:numPr>
        <w:tabs>
          <w:tab w:val="left" w:pos="954"/>
        </w:tabs>
      </w:pPr>
      <w:bookmarkStart w:id="1" w:name="_bookmark0"/>
      <w:bookmarkEnd w:id="1"/>
      <w:r>
        <w:rPr>
          <w:color w:val="4471C4"/>
        </w:rPr>
        <w:t>Introduction</w:t>
      </w:r>
    </w:p>
    <w:p w:rsidR="001F4682" w:rsidRDefault="00662795">
      <w:pPr>
        <w:pStyle w:val="BodyText"/>
        <w:spacing w:before="118" w:line="276" w:lineRule="auto"/>
        <w:ind w:left="598" w:right="159"/>
        <w:jc w:val="both"/>
      </w:pPr>
      <w:r>
        <w:t>Offaly</w:t>
      </w:r>
      <w:r w:rsidR="00044D65">
        <w:t xml:space="preserve"> County Council (the Council) is responsible for the provision of an extensive</w:t>
      </w:r>
      <w:r w:rsidR="00044D65">
        <w:rPr>
          <w:spacing w:val="1"/>
        </w:rPr>
        <w:t xml:space="preserve"> </w:t>
      </w:r>
      <w:r w:rsidR="00044D65">
        <w:t>range of public services, including Fire Services, and this is the Privacy Notice for</w:t>
      </w:r>
      <w:r w:rsidR="00044D65">
        <w:rPr>
          <w:spacing w:val="1"/>
        </w:rPr>
        <w:t xml:space="preserve"> </w:t>
      </w:r>
      <w:r w:rsidR="00044D65">
        <w:t>the</w:t>
      </w:r>
      <w:r w:rsidR="00044D65">
        <w:rPr>
          <w:spacing w:val="-3"/>
        </w:rPr>
        <w:t xml:space="preserve"> </w:t>
      </w:r>
      <w:r w:rsidR="00044D65">
        <w:t>Building Control</w:t>
      </w:r>
      <w:r w:rsidR="00044D65">
        <w:rPr>
          <w:spacing w:val="-3"/>
        </w:rPr>
        <w:t xml:space="preserve"> </w:t>
      </w:r>
      <w:r w:rsidR="00044D65">
        <w:t>Section</w:t>
      </w:r>
      <w:r w:rsidR="00044D65">
        <w:rPr>
          <w:spacing w:val="-1"/>
        </w:rPr>
        <w:t xml:space="preserve"> </w:t>
      </w:r>
      <w:r w:rsidR="00044D65">
        <w:t>of</w:t>
      </w:r>
      <w:r w:rsidR="00044D65">
        <w:rPr>
          <w:spacing w:val="-1"/>
        </w:rPr>
        <w:t xml:space="preserve"> </w:t>
      </w:r>
      <w:r w:rsidR="00044D65">
        <w:t>the</w:t>
      </w:r>
      <w:r w:rsidR="00044D65">
        <w:rPr>
          <w:spacing w:val="-3"/>
        </w:rPr>
        <w:t xml:space="preserve"> </w:t>
      </w:r>
      <w:r w:rsidR="00044D65">
        <w:t>Council.</w:t>
      </w:r>
    </w:p>
    <w:p w:rsidR="001F4682" w:rsidRDefault="00044D65">
      <w:pPr>
        <w:pStyle w:val="BodyText"/>
        <w:spacing w:before="226" w:line="276" w:lineRule="auto"/>
        <w:ind w:left="598" w:right="151"/>
        <w:jc w:val="both"/>
      </w:pPr>
      <w:r>
        <w:t>The Council seeks to promote the economic, social and cultural development of</w:t>
      </w:r>
      <w:r>
        <w:rPr>
          <w:spacing w:val="1"/>
        </w:rPr>
        <w:t xml:space="preserve"> </w:t>
      </w:r>
      <w:r w:rsidR="00662795">
        <w:t>Offaly</w:t>
      </w:r>
      <w:r>
        <w:t xml:space="preserve"> and in doing so contribute significantly to improving the quality of life of the</w:t>
      </w:r>
      <w:r>
        <w:rPr>
          <w:spacing w:val="1"/>
        </w:rPr>
        <w:t xml:space="preserve"> </w:t>
      </w:r>
      <w:r>
        <w:t>people of the county. The delivery of high quality services, tailored to meet the</w:t>
      </w:r>
      <w:r>
        <w:rPr>
          <w:spacing w:val="1"/>
        </w:rPr>
        <w:t xml:space="preserve"> </w:t>
      </w:r>
      <w:r>
        <w:t>needs of all our customers, remains one of the Council’s core objectives and is</w:t>
      </w:r>
      <w:r>
        <w:rPr>
          <w:spacing w:val="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 Corporate</w:t>
      </w:r>
      <w:r>
        <w:rPr>
          <w:spacing w:val="-4"/>
        </w:rPr>
        <w:t xml:space="preserve"> </w:t>
      </w:r>
      <w:r>
        <w:t>Plan.</w:t>
      </w:r>
    </w:p>
    <w:p w:rsidR="001F4682" w:rsidRDefault="00044D65">
      <w:pPr>
        <w:pStyle w:val="BodyText"/>
        <w:spacing w:before="219" w:line="276" w:lineRule="auto"/>
        <w:ind w:left="598" w:right="146"/>
        <w:jc w:val="both"/>
      </w:pPr>
      <w:r>
        <w:t>This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customers,</w:t>
      </w:r>
      <w:r>
        <w:rPr>
          <w:spacing w:val="38"/>
        </w:rPr>
        <w:t xml:space="preserve"> </w:t>
      </w:r>
      <w:r>
        <w:t>but</w:t>
      </w:r>
      <w:r>
        <w:rPr>
          <w:spacing w:val="40"/>
        </w:rPr>
        <w:t xml:space="preserve"> </w:t>
      </w:r>
      <w:r>
        <w:t>also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quality</w:t>
      </w:r>
      <w:r>
        <w:rPr>
          <w:spacing w:val="40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our</w:t>
      </w:r>
      <w:r>
        <w:rPr>
          <w:spacing w:val="43"/>
        </w:rPr>
        <w:t xml:space="preserve"> </w:t>
      </w:r>
      <w:r>
        <w:t>decision-making</w:t>
      </w:r>
      <w:r>
        <w:rPr>
          <w:spacing w:val="42"/>
        </w:rPr>
        <w:t xml:space="preserve"> </w:t>
      </w:r>
      <w:r>
        <w:t>processes,</w:t>
      </w:r>
      <w:r>
        <w:rPr>
          <w:spacing w:val="4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efficiency</w:t>
      </w:r>
      <w:r>
        <w:rPr>
          <w:spacing w:val="-75"/>
        </w:rPr>
        <w:t xml:space="preserve"> </w:t>
      </w:r>
      <w:r>
        <w:t>and effectiveness of our corporate operations, standard of our facilities and our</w:t>
      </w:r>
      <w:r>
        <w:rPr>
          <w:spacing w:val="1"/>
        </w:rPr>
        <w:t xml:space="preserve"> </w:t>
      </w:r>
      <w:r>
        <w:t>ability to adapt in an ever-changing environment. For further information please</w:t>
      </w:r>
      <w:r>
        <w:rPr>
          <w:spacing w:val="1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our website</w:t>
      </w:r>
      <w:r>
        <w:rPr>
          <w:spacing w:val="-3"/>
        </w:rPr>
        <w:t xml:space="preserve"> </w:t>
      </w:r>
      <w:hyperlink w:history="1">
        <w:r w:rsidR="00662795" w:rsidRPr="008C2638">
          <w:rPr>
            <w:rStyle w:val="Hyperlink"/>
            <w:b/>
            <w:u w:color="0000FF"/>
          </w:rPr>
          <w:t>www.offalycoco.ie</w:t>
        </w:r>
        <w:r w:rsidR="00662795" w:rsidRPr="008C2638">
          <w:rPr>
            <w:rStyle w:val="Hyperlink"/>
            <w:b/>
            <w:spacing w:val="5"/>
          </w:rPr>
          <w:t xml:space="preserve"> </w:t>
        </w:r>
      </w:hyperlink>
      <w:r>
        <w:t>under</w:t>
      </w:r>
      <w:r>
        <w:rPr>
          <w:spacing w:val="-4"/>
        </w:rPr>
        <w:t xml:space="preserve"> </w:t>
      </w:r>
      <w:r>
        <w:t>GDPR.</w:t>
      </w:r>
    </w:p>
    <w:p w:rsidR="001F4682" w:rsidRDefault="001F4682">
      <w:pPr>
        <w:pStyle w:val="BodyText"/>
        <w:spacing w:before="2"/>
        <w:rPr>
          <w:sz w:val="29"/>
        </w:rPr>
      </w:pPr>
    </w:p>
    <w:p w:rsidR="001F4682" w:rsidRDefault="00044D65">
      <w:pPr>
        <w:pStyle w:val="Heading1"/>
        <w:numPr>
          <w:ilvl w:val="1"/>
          <w:numId w:val="1"/>
        </w:numPr>
        <w:tabs>
          <w:tab w:val="left" w:pos="954"/>
        </w:tabs>
        <w:spacing w:before="98"/>
      </w:pPr>
      <w:bookmarkStart w:id="2" w:name="_bookmark1"/>
      <w:bookmarkEnd w:id="2"/>
      <w:r>
        <w:rPr>
          <w:color w:val="4471C4"/>
        </w:rPr>
        <w:t>Information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Collected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by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the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Council</w:t>
      </w:r>
    </w:p>
    <w:p w:rsidR="001F4682" w:rsidRDefault="00044D65">
      <w:pPr>
        <w:pStyle w:val="BodyText"/>
        <w:spacing w:before="119" w:line="276" w:lineRule="auto"/>
        <w:ind w:left="598" w:right="148"/>
        <w:jc w:val="both"/>
      </w:pPr>
      <w:r>
        <w:t>The Council processes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 xml:space="preserve">and uses certain types of information </w:t>
      </w:r>
      <w:r>
        <w:lastRenderedPageBreak/>
        <w:t>about individuals</w:t>
      </w:r>
      <w:r>
        <w:rPr>
          <w:spacing w:val="1"/>
        </w:rPr>
        <w:t xml:space="preserve"> </w:t>
      </w:r>
      <w:r>
        <w:t>(Data Subjects) and organisations to provide the most effective and targeted range</w:t>
      </w:r>
      <w:r>
        <w:rPr>
          <w:spacing w:val="-75"/>
        </w:rPr>
        <w:t xml:space="preserve"> </w:t>
      </w:r>
      <w:r>
        <w:t>of services</w:t>
      </w:r>
      <w:r>
        <w:rPr>
          <w:spacing w:val="1"/>
        </w:rPr>
        <w:t xml:space="preserve"> </w:t>
      </w:r>
      <w:r>
        <w:t>to meet</w:t>
      </w:r>
      <w:r>
        <w:rPr>
          <w:spacing w:val="1"/>
        </w:rPr>
        <w:t xml:space="preserve"> </w:t>
      </w:r>
      <w:r>
        <w:t>the needs</w:t>
      </w:r>
      <w:r>
        <w:rPr>
          <w:spacing w:val="1"/>
        </w:rPr>
        <w:t xml:space="preserve"> </w:t>
      </w:r>
      <w:r>
        <w:t>of the citizens,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t>businesses</w:t>
      </w:r>
      <w:r>
        <w:rPr>
          <w:spacing w:val="77"/>
        </w:rPr>
        <w:t xml:space="preserve"> </w:t>
      </w:r>
      <w:r>
        <w:t>of</w:t>
      </w:r>
      <w:r>
        <w:rPr>
          <w:spacing w:val="1"/>
        </w:rPr>
        <w:t xml:space="preserve"> </w:t>
      </w:r>
      <w:r w:rsidR="00662795">
        <w:t>Offaly</w:t>
      </w:r>
      <w:r>
        <w:t>.</w:t>
      </w:r>
    </w:p>
    <w:p w:rsidR="001F4682" w:rsidRDefault="00044D65">
      <w:pPr>
        <w:pStyle w:val="BodyText"/>
        <w:spacing w:before="225" w:line="276" w:lineRule="auto"/>
        <w:ind w:left="598" w:right="142"/>
        <w:jc w:val="both"/>
      </w:pPr>
      <w:r>
        <w:t>Depending on the service being sought or provided, the information collected may</w:t>
      </w:r>
      <w:r>
        <w:rPr>
          <w:spacing w:val="1"/>
        </w:rPr>
        <w:t xml:space="preserve"> </w:t>
      </w:r>
      <w:r>
        <w:t>include ‘personal data’</w:t>
      </w:r>
      <w:r>
        <w:rPr>
          <w:b/>
          <w:vertAlign w:val="superscript"/>
        </w:rPr>
        <w:t>2</w:t>
      </w:r>
      <w:r>
        <w:t>. This is defined by the Data Protection Acts 1988, 2003 &amp;</w:t>
      </w:r>
      <w:r>
        <w:rPr>
          <w:spacing w:val="1"/>
        </w:rPr>
        <w:t xml:space="preserve"> </w:t>
      </w:r>
      <w:r>
        <w:t>2018, and by the General Data Protection Regulation (GDPR) (Regulation (EU)</w:t>
      </w:r>
      <w:r>
        <w:rPr>
          <w:spacing w:val="1"/>
        </w:rPr>
        <w:t xml:space="preserve"> </w:t>
      </w:r>
      <w:r>
        <w:t>2016/679) and may relate to current, past and future service users; past, current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employees;</w:t>
      </w:r>
      <w:r>
        <w:rPr>
          <w:spacing w:val="1"/>
        </w:rPr>
        <w:t xml:space="preserve"> </w:t>
      </w:r>
      <w:r>
        <w:t>suppliers;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who</w:t>
      </w:r>
      <w:r>
        <w:rPr>
          <w:spacing w:val="77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Council.</w:t>
      </w:r>
    </w:p>
    <w:p w:rsidR="001F4682" w:rsidRDefault="00044D65">
      <w:pPr>
        <w:pStyle w:val="BodyText"/>
        <w:spacing w:before="225" w:line="276" w:lineRule="auto"/>
        <w:ind w:left="598" w:right="152"/>
        <w:jc w:val="both"/>
      </w:pPr>
      <w:r>
        <w:t>In addition, the Council may be required, from time to time, to collect, process and</w:t>
      </w:r>
      <w:r>
        <w:rPr>
          <w:spacing w:val="-75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requirements.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 for efficient</w:t>
      </w:r>
      <w:r>
        <w:rPr>
          <w:spacing w:val="-3"/>
        </w:rPr>
        <w:t xml:space="preserve"> </w:t>
      </w:r>
      <w:r>
        <w:t>communication.</w:t>
      </w:r>
    </w:p>
    <w:p w:rsidR="001F4682" w:rsidRDefault="00044D65">
      <w:pPr>
        <w:pStyle w:val="BodyText"/>
        <w:spacing w:before="220" w:line="276" w:lineRule="auto"/>
        <w:ind w:left="598" w:right="157"/>
        <w:jc w:val="both"/>
      </w:pPr>
      <w:r>
        <w:t>You do not have to provide all contact details but providing more, such as email,</w:t>
      </w:r>
      <w:r>
        <w:rPr>
          <w:spacing w:val="1"/>
        </w:rPr>
        <w:t xml:space="preserve"> </w:t>
      </w:r>
      <w:r>
        <w:t>phone,</w:t>
      </w:r>
      <w:r>
        <w:rPr>
          <w:spacing w:val="-1"/>
        </w:rPr>
        <w:t xml:space="preserve"> </w:t>
      </w:r>
      <w:r>
        <w:t>address, make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easier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you.</w:t>
      </w:r>
    </w:p>
    <w:p w:rsidR="001F4682" w:rsidRDefault="001F4682">
      <w:pPr>
        <w:pStyle w:val="BodyText"/>
        <w:spacing w:before="3"/>
        <w:rPr>
          <w:sz w:val="23"/>
        </w:rPr>
      </w:pPr>
    </w:p>
    <w:p w:rsidR="001F4682" w:rsidRDefault="00044D65">
      <w:pPr>
        <w:pStyle w:val="BodyText"/>
        <w:spacing w:line="276" w:lineRule="auto"/>
        <w:ind w:left="598" w:right="150"/>
        <w:jc w:val="both"/>
      </w:pPr>
      <w:r>
        <w:t>All applicants for</w:t>
      </w:r>
      <w:r>
        <w:rPr>
          <w:spacing w:val="77"/>
        </w:rPr>
        <w:t xml:space="preserve"> </w:t>
      </w:r>
      <w:r>
        <w:t>Building Control certificates are required to provide information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categories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 (where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applicable);</w:t>
      </w: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8"/>
          <w:tab w:val="left" w:pos="1309"/>
        </w:tabs>
        <w:spacing w:before="220"/>
      </w:pPr>
      <w:r>
        <w:lastRenderedPageBreak/>
        <w:t>Personal</w:t>
      </w:r>
      <w:r>
        <w:rPr>
          <w:spacing w:val="-4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</w:p>
    <w:p w:rsidR="001F4682" w:rsidRDefault="001F4682">
      <w:pPr>
        <w:pStyle w:val="BodyText"/>
        <w:rPr>
          <w:sz w:val="26"/>
        </w:rPr>
      </w:pPr>
    </w:p>
    <w:p w:rsidR="001F4682" w:rsidRDefault="001F4682">
      <w:pPr>
        <w:pStyle w:val="BodyText"/>
        <w:rPr>
          <w:sz w:val="28"/>
        </w:rPr>
      </w:pPr>
    </w:p>
    <w:p w:rsidR="001F4682" w:rsidRDefault="00044D65">
      <w:pPr>
        <w:ind w:left="953"/>
        <w:rPr>
          <w:sz w:val="12"/>
        </w:rPr>
      </w:pPr>
      <w:r>
        <w:rPr>
          <w:b/>
          <w:position w:val="6"/>
          <w:sz w:val="10"/>
        </w:rPr>
        <w:t>1</w:t>
      </w:r>
      <w:r>
        <w:rPr>
          <w:sz w:val="12"/>
        </w:rPr>
        <w:t>Processing</w:t>
      </w:r>
      <w:r>
        <w:rPr>
          <w:spacing w:val="-1"/>
          <w:sz w:val="12"/>
        </w:rPr>
        <w:t xml:space="preserve"> </w:t>
      </w:r>
      <w:r>
        <w:rPr>
          <w:sz w:val="12"/>
        </w:rPr>
        <w:t>is</w:t>
      </w:r>
      <w:r>
        <w:rPr>
          <w:spacing w:val="-3"/>
          <w:sz w:val="12"/>
        </w:rPr>
        <w:t xml:space="preserve"> </w:t>
      </w:r>
      <w:r>
        <w:rPr>
          <w:sz w:val="12"/>
        </w:rPr>
        <w:t>anything</w:t>
      </w:r>
      <w:r>
        <w:rPr>
          <w:spacing w:val="-1"/>
          <w:sz w:val="12"/>
        </w:rPr>
        <w:t xml:space="preserve"> </w:t>
      </w:r>
      <w:r>
        <w:rPr>
          <w:sz w:val="12"/>
        </w:rPr>
        <w:t>done</w:t>
      </w:r>
      <w:r>
        <w:rPr>
          <w:spacing w:val="-1"/>
          <w:sz w:val="12"/>
        </w:rPr>
        <w:t xml:space="preserve"> </w:t>
      </w:r>
      <w:r>
        <w:rPr>
          <w:sz w:val="12"/>
        </w:rPr>
        <w:t>with</w:t>
      </w:r>
      <w:r>
        <w:rPr>
          <w:spacing w:val="-2"/>
          <w:sz w:val="12"/>
        </w:rPr>
        <w:t xml:space="preserve"> </w:t>
      </w:r>
      <w:r>
        <w:rPr>
          <w:sz w:val="12"/>
        </w:rPr>
        <w:t>or</w:t>
      </w:r>
      <w:r>
        <w:rPr>
          <w:spacing w:val="-1"/>
          <w:sz w:val="12"/>
        </w:rPr>
        <w:t xml:space="preserve"> </w:t>
      </w:r>
      <w:r>
        <w:rPr>
          <w:sz w:val="12"/>
        </w:rPr>
        <w:t>to</w:t>
      </w:r>
      <w:r>
        <w:rPr>
          <w:spacing w:val="-2"/>
          <w:sz w:val="12"/>
        </w:rPr>
        <w:t xml:space="preserve"> </w:t>
      </w:r>
      <w:r>
        <w:rPr>
          <w:sz w:val="12"/>
        </w:rPr>
        <w:t>Personal</w:t>
      </w:r>
      <w:r>
        <w:rPr>
          <w:spacing w:val="-7"/>
          <w:sz w:val="12"/>
        </w:rPr>
        <w:t xml:space="preserve"> </w:t>
      </w:r>
      <w:r>
        <w:rPr>
          <w:sz w:val="12"/>
        </w:rPr>
        <w:t>Data,</w:t>
      </w:r>
      <w:r>
        <w:rPr>
          <w:spacing w:val="-2"/>
          <w:sz w:val="12"/>
        </w:rPr>
        <w:t xml:space="preserve"> </w:t>
      </w:r>
      <w:r>
        <w:rPr>
          <w:sz w:val="12"/>
        </w:rPr>
        <w:t>including</w:t>
      </w:r>
      <w:r>
        <w:rPr>
          <w:spacing w:val="-1"/>
          <w:sz w:val="12"/>
        </w:rPr>
        <w:t xml:space="preserve"> </w:t>
      </w:r>
      <w:r>
        <w:rPr>
          <w:sz w:val="12"/>
        </w:rPr>
        <w:t>data</w:t>
      </w:r>
      <w:r>
        <w:rPr>
          <w:spacing w:val="-3"/>
          <w:sz w:val="12"/>
        </w:rPr>
        <w:t xml:space="preserve"> </w:t>
      </w:r>
      <w:r>
        <w:rPr>
          <w:sz w:val="12"/>
        </w:rPr>
        <w:t>storage</w:t>
      </w:r>
    </w:p>
    <w:p w:rsidR="001F4682" w:rsidRDefault="00044D65">
      <w:pPr>
        <w:spacing w:before="6"/>
        <w:ind w:left="953"/>
        <w:rPr>
          <w:sz w:val="12"/>
        </w:rPr>
      </w:pPr>
      <w:r>
        <w:rPr>
          <w:b/>
          <w:position w:val="6"/>
          <w:sz w:val="10"/>
        </w:rPr>
        <w:t>2</w:t>
      </w:r>
      <w:r>
        <w:rPr>
          <w:sz w:val="12"/>
        </w:rPr>
        <w:t>Personal</w:t>
      </w:r>
      <w:r>
        <w:rPr>
          <w:spacing w:val="-8"/>
          <w:sz w:val="12"/>
        </w:rPr>
        <w:t xml:space="preserve"> </w:t>
      </w:r>
      <w:r>
        <w:rPr>
          <w:sz w:val="12"/>
        </w:rPr>
        <w:t>Data</w:t>
      </w:r>
      <w:r>
        <w:rPr>
          <w:spacing w:val="-4"/>
          <w:sz w:val="12"/>
        </w:rPr>
        <w:t xml:space="preserve"> </w:t>
      </w:r>
      <w:r>
        <w:rPr>
          <w:sz w:val="12"/>
        </w:rPr>
        <w:t>is information</w:t>
      </w:r>
      <w:r>
        <w:rPr>
          <w:spacing w:val="-3"/>
          <w:sz w:val="12"/>
        </w:rPr>
        <w:t xml:space="preserve"> </w:t>
      </w:r>
      <w:r>
        <w:rPr>
          <w:sz w:val="12"/>
        </w:rPr>
        <w:t>about</w:t>
      </w:r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4"/>
          <w:sz w:val="12"/>
        </w:rPr>
        <w:t xml:space="preserve"> </w:t>
      </w:r>
      <w:r>
        <w:rPr>
          <w:sz w:val="12"/>
        </w:rPr>
        <w:t>living</w:t>
      </w:r>
      <w:r>
        <w:rPr>
          <w:spacing w:val="-3"/>
          <w:sz w:val="12"/>
        </w:rPr>
        <w:t xml:space="preserve"> </w:t>
      </w:r>
      <w:r>
        <w:rPr>
          <w:sz w:val="12"/>
        </w:rPr>
        <w:t>individual</w:t>
      </w:r>
      <w:r>
        <w:rPr>
          <w:spacing w:val="-4"/>
          <w:sz w:val="12"/>
        </w:rPr>
        <w:t xml:space="preserve"> </w:t>
      </w:r>
      <w:r>
        <w:rPr>
          <w:sz w:val="12"/>
        </w:rPr>
        <w:t>which</w:t>
      </w:r>
      <w:r>
        <w:rPr>
          <w:spacing w:val="1"/>
          <w:sz w:val="12"/>
        </w:rPr>
        <w:t xml:space="preserve"> </w:t>
      </w:r>
      <w:r>
        <w:rPr>
          <w:sz w:val="12"/>
        </w:rPr>
        <w:t>is</w:t>
      </w:r>
      <w:r>
        <w:rPr>
          <w:spacing w:val="-4"/>
          <w:sz w:val="12"/>
        </w:rPr>
        <w:t xml:space="preserve"> </w:t>
      </w:r>
      <w:r>
        <w:rPr>
          <w:sz w:val="12"/>
        </w:rPr>
        <w:t>capable</w:t>
      </w:r>
      <w:r>
        <w:rPr>
          <w:spacing w:val="-4"/>
          <w:sz w:val="12"/>
        </w:rPr>
        <w:t xml:space="preserve"> </w:t>
      </w:r>
      <w:r>
        <w:rPr>
          <w:sz w:val="12"/>
        </w:rPr>
        <w:t>of</w:t>
      </w:r>
      <w:r>
        <w:rPr>
          <w:spacing w:val="-4"/>
          <w:sz w:val="12"/>
        </w:rPr>
        <w:t xml:space="preserve"> </w:t>
      </w:r>
      <w:r>
        <w:rPr>
          <w:sz w:val="12"/>
        </w:rPr>
        <w:t>identifying</w:t>
      </w:r>
      <w:r>
        <w:rPr>
          <w:spacing w:val="-2"/>
          <w:sz w:val="12"/>
        </w:rPr>
        <w:t xml:space="preserve"> </w:t>
      </w:r>
      <w:r>
        <w:rPr>
          <w:sz w:val="12"/>
        </w:rPr>
        <w:t>that</w:t>
      </w:r>
      <w:r>
        <w:rPr>
          <w:spacing w:val="-4"/>
          <w:sz w:val="12"/>
        </w:rPr>
        <w:t xml:space="preserve"> </w:t>
      </w:r>
      <w:r>
        <w:rPr>
          <w:sz w:val="12"/>
        </w:rPr>
        <w:t>individual</w:t>
      </w:r>
    </w:p>
    <w:p w:rsidR="001F4682" w:rsidRDefault="001F4682">
      <w:pPr>
        <w:pStyle w:val="BodyText"/>
        <w:rPr>
          <w:sz w:val="20"/>
        </w:rPr>
      </w:pPr>
    </w:p>
    <w:p w:rsidR="001F4682" w:rsidRDefault="001F4682">
      <w:pPr>
        <w:pStyle w:val="BodyText"/>
        <w:spacing w:before="9"/>
        <w:rPr>
          <w:sz w:val="21"/>
        </w:rPr>
      </w:pPr>
    </w:p>
    <w:p w:rsidR="001F4682" w:rsidRDefault="00044D65">
      <w:pPr>
        <w:tabs>
          <w:tab w:val="right" w:pos="9878"/>
        </w:tabs>
        <w:spacing w:before="99"/>
        <w:ind w:left="4310"/>
        <w:rPr>
          <w:sz w:val="20"/>
        </w:rPr>
      </w:pPr>
      <w:r>
        <w:rPr>
          <w:sz w:val="16"/>
        </w:rPr>
        <w:tab/>
      </w:r>
      <w:r>
        <w:rPr>
          <w:position w:val="-3"/>
          <w:sz w:val="20"/>
        </w:rPr>
        <w:t>1</w:t>
      </w:r>
    </w:p>
    <w:p w:rsidR="001F4682" w:rsidRDefault="001F4682">
      <w:pPr>
        <w:rPr>
          <w:sz w:val="20"/>
        </w:rPr>
        <w:sectPr w:rsidR="001F4682">
          <w:headerReference w:type="default" r:id="rId7"/>
          <w:pgSz w:w="11910" w:h="16840"/>
          <w:pgMar w:top="1380" w:right="980" w:bottom="280" w:left="900" w:header="344" w:footer="0" w:gutter="0"/>
          <w:cols w:space="720"/>
        </w:sectPr>
      </w:pPr>
    </w:p>
    <w:p w:rsidR="001F4682" w:rsidRDefault="001F4682">
      <w:pPr>
        <w:pStyle w:val="BodyText"/>
        <w:spacing w:before="8"/>
        <w:rPr>
          <w:sz w:val="35"/>
        </w:rPr>
      </w:pPr>
    </w:p>
    <w:p w:rsidR="001F4682" w:rsidRDefault="00044D65">
      <w:pPr>
        <w:pStyle w:val="BodyText"/>
        <w:spacing w:line="276" w:lineRule="auto"/>
        <w:ind w:left="598" w:right="150"/>
        <w:jc w:val="both"/>
      </w:pPr>
      <w:r>
        <w:t>All applicants for</w:t>
      </w:r>
      <w:r>
        <w:rPr>
          <w:spacing w:val="77"/>
        </w:rPr>
        <w:t xml:space="preserve"> </w:t>
      </w:r>
      <w:r>
        <w:t>Building Control certificates are required to provide information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categories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 (where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applicable);</w:t>
      </w:r>
    </w:p>
    <w:p w:rsidR="001F4682" w:rsidRDefault="001F4682">
      <w:pPr>
        <w:pStyle w:val="BodyText"/>
        <w:spacing w:before="3"/>
        <w:rPr>
          <w:sz w:val="25"/>
        </w:rPr>
      </w:pP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9"/>
        </w:tabs>
        <w:jc w:val="both"/>
      </w:pPr>
      <w:r>
        <w:t>Personal</w:t>
      </w:r>
      <w:r>
        <w:rPr>
          <w:spacing w:val="-4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</w:p>
    <w:p w:rsidR="001F4682" w:rsidRDefault="001F4682">
      <w:pPr>
        <w:pStyle w:val="BodyText"/>
        <w:rPr>
          <w:sz w:val="26"/>
        </w:rPr>
      </w:pPr>
    </w:p>
    <w:p w:rsidR="001F4682" w:rsidRDefault="00044D65">
      <w:pPr>
        <w:pStyle w:val="Heading1"/>
        <w:numPr>
          <w:ilvl w:val="1"/>
          <w:numId w:val="1"/>
        </w:numPr>
        <w:tabs>
          <w:tab w:val="left" w:pos="954"/>
        </w:tabs>
        <w:spacing w:before="209"/>
      </w:pPr>
      <w:bookmarkStart w:id="3" w:name="_bookmark2"/>
      <w:bookmarkEnd w:id="3"/>
      <w:r>
        <w:rPr>
          <w:color w:val="4471C4"/>
        </w:rPr>
        <w:t>Requirement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for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a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Privacy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Notice</w:t>
      </w:r>
    </w:p>
    <w:p w:rsidR="001F4682" w:rsidRDefault="00044D65">
      <w:pPr>
        <w:pStyle w:val="BodyText"/>
        <w:spacing w:before="119" w:line="276" w:lineRule="auto"/>
        <w:ind w:left="607" w:right="146" w:hanging="10"/>
        <w:jc w:val="both"/>
      </w:pPr>
      <w:r>
        <w:t>The Council will set out the information required in a series of separate and distinct</w:t>
      </w:r>
      <w:r>
        <w:rPr>
          <w:spacing w:val="-75"/>
        </w:rPr>
        <w:t xml:space="preserve"> </w:t>
      </w:r>
      <w:r>
        <w:t>application forms and specific Privacy Notice relevant to each service application.</w:t>
      </w:r>
      <w:r>
        <w:rPr>
          <w:spacing w:val="1"/>
        </w:rPr>
        <w:t xml:space="preserve"> </w:t>
      </w:r>
      <w:r>
        <w:t xml:space="preserve">Privacy Notices are located on our website at </w:t>
      </w:r>
      <w:hyperlink r:id="rId8">
        <w:r>
          <w:rPr>
            <w:color w:val="0000FF"/>
            <w:u w:val="single" w:color="0000FF"/>
          </w:rPr>
          <w:t>www.</w:t>
        </w:r>
        <w:r w:rsidR="00662795">
          <w:rPr>
            <w:color w:val="0000FF"/>
            <w:u w:val="single" w:color="0000FF"/>
          </w:rPr>
          <w:t>Offaly</w:t>
        </w:r>
        <w:r>
          <w:rPr>
            <w:color w:val="0000FF"/>
            <w:u w:val="single" w:color="0000FF"/>
          </w:rPr>
          <w:t>coco.ie/</w:t>
        </w:r>
      </w:hyperlink>
      <w:r>
        <w:t xml:space="preserve">.under GDPR </w:t>
      </w:r>
      <w:r w:rsidR="00662795">
        <w:t xml:space="preserve">Offaly </w:t>
      </w:r>
      <w:r>
        <w:rPr>
          <w:spacing w:val="-7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Policies.</w:t>
      </w:r>
    </w:p>
    <w:p w:rsidR="001F4682" w:rsidRDefault="001F4682">
      <w:pPr>
        <w:pStyle w:val="BodyText"/>
        <w:spacing w:before="6"/>
        <w:rPr>
          <w:sz w:val="25"/>
        </w:rPr>
      </w:pPr>
    </w:p>
    <w:p w:rsidR="001F4682" w:rsidRDefault="00044D65">
      <w:pPr>
        <w:pStyle w:val="BodyText"/>
        <w:spacing w:before="1" w:line="276" w:lineRule="auto"/>
        <w:ind w:left="607" w:right="150" w:hanging="10"/>
        <w:jc w:val="both"/>
      </w:pPr>
      <w:r>
        <w:t>The Council has created this privacy notice to demonstrate our firm commitment to</w:t>
      </w:r>
      <w:r>
        <w:rPr>
          <w:spacing w:val="-75"/>
        </w:rPr>
        <w:t xml:space="preserve"> </w:t>
      </w:r>
      <w:r>
        <w:t>privacy and to assure you, that in all your dealings with the Building Control</w:t>
      </w:r>
      <w:r>
        <w:rPr>
          <w:spacing w:val="1"/>
        </w:rPr>
        <w:t xml:space="preserve"> </w:t>
      </w:r>
      <w:r>
        <w:t>section, the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security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provided.</w:t>
      </w:r>
    </w:p>
    <w:p w:rsidR="001F4682" w:rsidRDefault="001F4682">
      <w:pPr>
        <w:pStyle w:val="BodyText"/>
        <w:spacing w:before="3"/>
        <w:rPr>
          <w:sz w:val="25"/>
        </w:rPr>
      </w:pPr>
    </w:p>
    <w:p w:rsidR="001F4682" w:rsidRDefault="00044D65">
      <w:pPr>
        <w:pStyle w:val="BodyText"/>
        <w:spacing w:line="276" w:lineRule="auto"/>
        <w:ind w:left="588" w:right="147"/>
        <w:jc w:val="both"/>
      </w:pPr>
      <w:r>
        <w:t>The personal data you may be required to supply to</w:t>
      </w:r>
      <w:r>
        <w:rPr>
          <w:spacing w:val="1"/>
        </w:rPr>
        <w:t xml:space="preserve"> </w:t>
      </w:r>
      <w:r>
        <w:t>the Council, or may be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(i.e.</w:t>
      </w:r>
      <w:r>
        <w:rPr>
          <w:spacing w:val="1"/>
        </w:rPr>
        <w:t xml:space="preserve"> </w:t>
      </w:r>
      <w:r>
        <w:t>investigations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staff;</w:t>
      </w:r>
      <w:r>
        <w:rPr>
          <w:spacing w:val="1"/>
        </w:rPr>
        <w:t xml:space="preserve"> </w:t>
      </w:r>
      <w:r>
        <w:t>CCTV,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other third parties</w:t>
      </w:r>
      <w:r>
        <w:rPr>
          <w:spacing w:val="-2"/>
        </w:rPr>
        <w:t xml:space="preserve"> </w:t>
      </w:r>
      <w:r>
        <w:t>or agents</w:t>
      </w:r>
      <w:r>
        <w:rPr>
          <w:spacing w:val="-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behalf) is,</w:t>
      </w:r>
    </w:p>
    <w:p w:rsidR="001F4682" w:rsidRDefault="001F4682">
      <w:pPr>
        <w:pStyle w:val="BodyText"/>
        <w:spacing w:before="3"/>
        <w:rPr>
          <w:sz w:val="25"/>
        </w:rPr>
      </w:pP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9"/>
        </w:tabs>
        <w:jc w:val="both"/>
      </w:pPr>
      <w:r>
        <w:t>Obtained</w:t>
      </w:r>
      <w:r>
        <w:rPr>
          <w:spacing w:val="-2"/>
        </w:rPr>
        <w:t xml:space="preserve"> </w:t>
      </w:r>
      <w:r>
        <w:t>lawfully,</w:t>
      </w:r>
      <w:r>
        <w:rPr>
          <w:spacing w:val="-1"/>
        </w:rPr>
        <w:t xml:space="preserve"> </w:t>
      </w:r>
      <w:r>
        <w:t>fairly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transparent</w:t>
      </w:r>
      <w:r>
        <w:rPr>
          <w:spacing w:val="-3"/>
        </w:rPr>
        <w:t xml:space="preserve"> </w:t>
      </w:r>
      <w:r>
        <w:t>manner</w:t>
      </w: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9"/>
        </w:tabs>
        <w:spacing w:before="37"/>
        <w:jc w:val="both"/>
      </w:pPr>
      <w:r>
        <w:t>Obtained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specified,</w:t>
      </w:r>
      <w:r>
        <w:rPr>
          <w:spacing w:val="-1"/>
        </w:rPr>
        <w:t xml:space="preserve"> </w:t>
      </w:r>
      <w:r>
        <w:t>explicit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legitimate</w:t>
      </w:r>
      <w:r>
        <w:rPr>
          <w:spacing w:val="-5"/>
        </w:rPr>
        <w:t xml:space="preserve"> </w:t>
      </w:r>
      <w:r>
        <w:t>purposes</w:t>
      </w: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9"/>
        </w:tabs>
        <w:spacing w:before="38" w:line="273" w:lineRule="auto"/>
        <w:ind w:right="154"/>
        <w:jc w:val="both"/>
      </w:pPr>
      <w:r>
        <w:t>Adequate, relevant and limited to what is necessary for purpose for which it</w:t>
      </w:r>
      <w:r>
        <w:rPr>
          <w:spacing w:val="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obtained</w:t>
      </w: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9"/>
        </w:tabs>
        <w:spacing w:before="3" w:line="273" w:lineRule="auto"/>
        <w:ind w:right="155"/>
        <w:jc w:val="both"/>
      </w:pPr>
      <w:r>
        <w:t>Recorded, stored accurately and securely and where necessary kept up to</w:t>
      </w:r>
      <w:r>
        <w:rPr>
          <w:spacing w:val="1"/>
        </w:rPr>
        <w:t xml:space="preserve"> </w:t>
      </w:r>
      <w:r>
        <w:t>date</w:t>
      </w: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9"/>
        </w:tabs>
        <w:spacing w:before="2" w:line="273" w:lineRule="auto"/>
        <w:ind w:right="154"/>
        <w:jc w:val="both"/>
      </w:pPr>
      <w:r>
        <w:t>Kept only for as long as is necessary for the purposes for which it was</w:t>
      </w:r>
      <w:r>
        <w:rPr>
          <w:spacing w:val="1"/>
        </w:rPr>
        <w:t xml:space="preserve"> </w:t>
      </w:r>
      <w:r>
        <w:t>obtained</w:t>
      </w: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9"/>
        </w:tabs>
        <w:spacing w:before="7" w:line="273" w:lineRule="auto"/>
        <w:ind w:right="158"/>
        <w:jc w:val="both"/>
      </w:pPr>
      <w:r>
        <w:t>Kept in a form which permits identification of the data subject for no longer</w:t>
      </w:r>
      <w:r>
        <w:rPr>
          <w:spacing w:val="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necessary</w:t>
      </w: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9"/>
        </w:tabs>
        <w:spacing w:before="3" w:line="273" w:lineRule="auto"/>
        <w:ind w:right="153"/>
        <w:jc w:val="both"/>
      </w:pPr>
      <w:r>
        <w:t>Processed only in a manner that ensures the appropriate security of the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unauthorised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unlawful</w:t>
      </w:r>
      <w:r>
        <w:rPr>
          <w:spacing w:val="1"/>
        </w:rPr>
        <w:t xml:space="preserve"> </w:t>
      </w:r>
      <w:r>
        <w:t>processing.</w:t>
      </w:r>
    </w:p>
    <w:p w:rsidR="001F4682" w:rsidRDefault="001F4682">
      <w:pPr>
        <w:pStyle w:val="BodyText"/>
        <w:rPr>
          <w:sz w:val="26"/>
        </w:rPr>
      </w:pPr>
    </w:p>
    <w:p w:rsidR="001F4682" w:rsidRDefault="00044D65">
      <w:pPr>
        <w:pStyle w:val="Heading1"/>
        <w:numPr>
          <w:ilvl w:val="1"/>
          <w:numId w:val="1"/>
        </w:numPr>
        <w:tabs>
          <w:tab w:val="left" w:pos="954"/>
        </w:tabs>
        <w:spacing w:before="176"/>
      </w:pPr>
      <w:bookmarkStart w:id="4" w:name="_bookmark3"/>
      <w:bookmarkEnd w:id="4"/>
      <w:r>
        <w:rPr>
          <w:color w:val="4471C4"/>
        </w:rPr>
        <w:t>Sharing</w:t>
      </w:r>
      <w:r>
        <w:rPr>
          <w:color w:val="4471C4"/>
          <w:spacing w:val="-14"/>
        </w:rPr>
        <w:t xml:space="preserve"> </w:t>
      </w:r>
      <w:r>
        <w:rPr>
          <w:color w:val="4471C4"/>
        </w:rPr>
        <w:t>Information</w:t>
      </w:r>
    </w:p>
    <w:p w:rsidR="001F4682" w:rsidRDefault="00044D65">
      <w:pPr>
        <w:pStyle w:val="BodyText"/>
        <w:spacing w:before="119" w:line="276" w:lineRule="auto"/>
        <w:ind w:left="593" w:right="144"/>
        <w:jc w:val="both"/>
      </w:pP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internally</w:t>
      </w:r>
      <w:r>
        <w:rPr>
          <w:spacing w:val="1"/>
        </w:rPr>
        <w:t xml:space="preserve"> </w:t>
      </w:r>
      <w:r>
        <w:t>(within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 statutory obligations. In addition, the Council may share your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obligations.</w:t>
      </w:r>
    </w:p>
    <w:p w:rsidR="001F4682" w:rsidRDefault="001F4682">
      <w:pPr>
        <w:pStyle w:val="BodyText"/>
        <w:spacing w:before="2"/>
        <w:rPr>
          <w:sz w:val="25"/>
        </w:rPr>
      </w:pPr>
    </w:p>
    <w:p w:rsidR="001F4682" w:rsidRDefault="00044D65">
      <w:pPr>
        <w:pStyle w:val="BodyText"/>
        <w:spacing w:before="1" w:line="276" w:lineRule="auto"/>
        <w:ind w:left="593" w:right="151"/>
        <w:jc w:val="both"/>
      </w:pPr>
      <w:r>
        <w:t>The Building Control section may request, and obtain from, or share information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bodies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appropriate:</w:t>
      </w:r>
    </w:p>
    <w:p w:rsidR="001F4682" w:rsidRDefault="001F4682">
      <w:pPr>
        <w:pStyle w:val="BodyText"/>
        <w:rPr>
          <w:sz w:val="20"/>
        </w:rPr>
      </w:pPr>
    </w:p>
    <w:p w:rsidR="001F4682" w:rsidRDefault="001F4682">
      <w:pPr>
        <w:pStyle w:val="BodyText"/>
        <w:rPr>
          <w:sz w:val="20"/>
        </w:rPr>
      </w:pPr>
    </w:p>
    <w:p w:rsidR="001F4682" w:rsidRDefault="001F4682">
      <w:pPr>
        <w:pStyle w:val="BodyText"/>
        <w:spacing w:before="7"/>
        <w:rPr>
          <w:sz w:val="17"/>
        </w:rPr>
      </w:pPr>
    </w:p>
    <w:p w:rsidR="001F4682" w:rsidRDefault="00044D65">
      <w:pPr>
        <w:tabs>
          <w:tab w:val="right" w:pos="9004"/>
        </w:tabs>
        <w:spacing w:before="102"/>
        <w:ind w:left="3604"/>
        <w:rPr>
          <w:sz w:val="20"/>
        </w:rPr>
      </w:pPr>
      <w:r>
        <w:rPr>
          <w:sz w:val="16"/>
        </w:rPr>
        <w:tab/>
      </w:r>
      <w:r>
        <w:rPr>
          <w:sz w:val="20"/>
        </w:rPr>
        <w:t>2</w:t>
      </w:r>
    </w:p>
    <w:p w:rsidR="001F4682" w:rsidRDefault="001F4682">
      <w:pPr>
        <w:rPr>
          <w:sz w:val="20"/>
        </w:rPr>
        <w:sectPr w:rsidR="001F4682">
          <w:headerReference w:type="default" r:id="rId9"/>
          <w:pgSz w:w="11910" w:h="16840"/>
          <w:pgMar w:top="1380" w:right="980" w:bottom="280" w:left="900" w:header="344" w:footer="0" w:gutter="0"/>
          <w:cols w:space="720"/>
        </w:sectPr>
      </w:pPr>
    </w:p>
    <w:p w:rsidR="001F4682" w:rsidRDefault="001F4682">
      <w:pPr>
        <w:pStyle w:val="BodyText"/>
        <w:spacing w:before="8"/>
        <w:rPr>
          <w:sz w:val="35"/>
        </w:rPr>
      </w:pP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8"/>
          <w:tab w:val="left" w:pos="1309"/>
        </w:tabs>
      </w:pPr>
      <w:r>
        <w:t>Another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Authority</w:t>
      </w: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8"/>
          <w:tab w:val="left" w:pos="1309"/>
        </w:tabs>
        <w:spacing w:before="37"/>
      </w:pPr>
      <w:r>
        <w:t>Local</w:t>
      </w:r>
      <w:r>
        <w:rPr>
          <w:spacing w:val="-5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Agency</w:t>
      </w: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8"/>
          <w:tab w:val="left" w:pos="1309"/>
        </w:tabs>
        <w:spacing w:before="39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Housing,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Government</w:t>
      </w:r>
    </w:p>
    <w:p w:rsidR="001F4682" w:rsidRDefault="001F4682">
      <w:pPr>
        <w:pStyle w:val="BodyText"/>
        <w:rPr>
          <w:sz w:val="26"/>
        </w:rPr>
      </w:pPr>
    </w:p>
    <w:p w:rsidR="001F4682" w:rsidRDefault="001F4682">
      <w:pPr>
        <w:pStyle w:val="BodyText"/>
        <w:spacing w:before="8"/>
      </w:pPr>
    </w:p>
    <w:p w:rsidR="001F4682" w:rsidRDefault="00044D65">
      <w:pPr>
        <w:pStyle w:val="Heading1"/>
        <w:numPr>
          <w:ilvl w:val="1"/>
          <w:numId w:val="1"/>
        </w:numPr>
        <w:tabs>
          <w:tab w:val="left" w:pos="954"/>
        </w:tabs>
      </w:pPr>
      <w:bookmarkStart w:id="5" w:name="_bookmark4"/>
      <w:bookmarkEnd w:id="5"/>
      <w:r>
        <w:rPr>
          <w:color w:val="4471C4"/>
        </w:rPr>
        <w:t>How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your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Personal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Data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will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be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used/processed</w:t>
      </w:r>
    </w:p>
    <w:p w:rsidR="001F4682" w:rsidRDefault="00044D65">
      <w:pPr>
        <w:pStyle w:val="BodyText"/>
        <w:spacing w:before="119" w:line="276" w:lineRule="auto"/>
        <w:ind w:left="598" w:right="145"/>
        <w:jc w:val="both"/>
      </w:pPr>
      <w:r>
        <w:t>The Council uses IT systems to manage customer applications for Building Control</w:t>
      </w:r>
      <w:r>
        <w:rPr>
          <w:spacing w:val="1"/>
        </w:rPr>
        <w:t xml:space="preserve"> </w:t>
      </w:r>
      <w:r>
        <w:t>certificates. Access to the data is</w:t>
      </w:r>
      <w:r>
        <w:rPr>
          <w:spacing w:val="1"/>
        </w:rPr>
        <w:t xml:space="preserve"> </w:t>
      </w:r>
      <w:r>
        <w:t>controlled and restricted to relevant staff involved in assessing and processing the</w:t>
      </w:r>
      <w:r>
        <w:rPr>
          <w:spacing w:val="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passwords.</w:t>
      </w:r>
    </w:p>
    <w:p w:rsidR="001F4682" w:rsidRDefault="001F4682">
      <w:pPr>
        <w:pStyle w:val="BodyText"/>
        <w:rPr>
          <w:sz w:val="26"/>
        </w:rPr>
      </w:pPr>
    </w:p>
    <w:p w:rsidR="001F4682" w:rsidRDefault="001F4682">
      <w:pPr>
        <w:pStyle w:val="BodyText"/>
        <w:spacing w:before="7"/>
        <w:rPr>
          <w:sz w:val="24"/>
        </w:rPr>
      </w:pPr>
    </w:p>
    <w:p w:rsidR="001F4682" w:rsidRDefault="00044D65">
      <w:pPr>
        <w:pStyle w:val="Heading1"/>
        <w:numPr>
          <w:ilvl w:val="1"/>
          <w:numId w:val="1"/>
        </w:numPr>
        <w:tabs>
          <w:tab w:val="left" w:pos="954"/>
        </w:tabs>
        <w:spacing w:before="1"/>
      </w:pPr>
      <w:bookmarkStart w:id="6" w:name="_bookmark5"/>
      <w:bookmarkEnd w:id="6"/>
      <w:r>
        <w:rPr>
          <w:color w:val="4471C4"/>
        </w:rPr>
        <w:t>Legal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and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Regulatory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Obligations</w:t>
      </w:r>
    </w:p>
    <w:p w:rsidR="001F4682" w:rsidRDefault="00044D65">
      <w:pPr>
        <w:pStyle w:val="BodyText"/>
        <w:spacing w:before="119"/>
        <w:ind w:left="593"/>
        <w:jc w:val="both"/>
      </w:pP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and legitimate</w:t>
      </w:r>
      <w:r>
        <w:rPr>
          <w:spacing w:val="-4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included in;</w:t>
      </w:r>
    </w:p>
    <w:p w:rsidR="001F4682" w:rsidRDefault="001F4682">
      <w:pPr>
        <w:pStyle w:val="BodyText"/>
        <w:spacing w:before="6"/>
        <w:rPr>
          <w:sz w:val="28"/>
        </w:rPr>
      </w:pP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8"/>
          <w:tab w:val="left" w:pos="1309"/>
        </w:tabs>
      </w:pPr>
      <w:r>
        <w:t>Building</w:t>
      </w:r>
      <w:r>
        <w:rPr>
          <w:spacing w:val="-2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Acts,</w:t>
      </w:r>
      <w:r>
        <w:rPr>
          <w:spacing w:val="-2"/>
        </w:rPr>
        <w:t xml:space="preserve"> </w:t>
      </w:r>
      <w:r>
        <w:t>1990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2014</w:t>
      </w: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8"/>
          <w:tab w:val="left" w:pos="1309"/>
        </w:tabs>
        <w:spacing w:before="38"/>
      </w:pPr>
      <w:r>
        <w:t>Building</w:t>
      </w:r>
      <w:r>
        <w:rPr>
          <w:spacing w:val="-3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t>1997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2015</w:t>
      </w:r>
    </w:p>
    <w:p w:rsidR="001F4682" w:rsidRDefault="001F4682">
      <w:pPr>
        <w:pStyle w:val="BodyText"/>
        <w:rPr>
          <w:sz w:val="26"/>
        </w:rPr>
      </w:pPr>
    </w:p>
    <w:p w:rsidR="001F4682" w:rsidRDefault="001F4682">
      <w:pPr>
        <w:pStyle w:val="BodyText"/>
        <w:spacing w:before="6"/>
        <w:rPr>
          <w:sz w:val="23"/>
        </w:rPr>
      </w:pPr>
    </w:p>
    <w:p w:rsidR="001F4682" w:rsidRDefault="00044D65">
      <w:pPr>
        <w:pStyle w:val="Heading1"/>
        <w:numPr>
          <w:ilvl w:val="1"/>
          <w:numId w:val="1"/>
        </w:numPr>
        <w:tabs>
          <w:tab w:val="left" w:pos="954"/>
        </w:tabs>
      </w:pPr>
      <w:bookmarkStart w:id="7" w:name="_bookmark6"/>
      <w:bookmarkEnd w:id="7"/>
      <w:r>
        <w:rPr>
          <w:color w:val="4471C4"/>
        </w:rPr>
        <w:t>Records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Retention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Policy</w:t>
      </w:r>
    </w:p>
    <w:p w:rsidR="001F4682" w:rsidRDefault="00044D65">
      <w:pPr>
        <w:pStyle w:val="BodyText"/>
        <w:spacing w:before="119" w:line="276" w:lineRule="auto"/>
        <w:ind w:left="598" w:right="146"/>
        <w:jc w:val="both"/>
      </w:pPr>
      <w:r>
        <w:lastRenderedPageBreak/>
        <w:t>The Council is in the process of preparing retention policies for all services and</w:t>
      </w:r>
      <w:r>
        <w:rPr>
          <w:spacing w:val="1"/>
        </w:rPr>
        <w:t xml:space="preserve"> </w:t>
      </w:r>
      <w:r>
        <w:t>business units. These policies will outline the timeframe for which your personal</w:t>
      </w:r>
      <w:r>
        <w:rPr>
          <w:spacing w:val="1"/>
        </w:rPr>
        <w:t xml:space="preserve"> </w:t>
      </w:r>
      <w:r>
        <w:t>data will be retained by the Council and what will happen to it after the required</w:t>
      </w:r>
      <w:r>
        <w:rPr>
          <w:spacing w:val="1"/>
        </w:rPr>
        <w:t xml:space="preserve"> </w:t>
      </w:r>
      <w:r>
        <w:t>retention period has expired. These policies will be published, when available, on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website.</w:t>
      </w:r>
    </w:p>
    <w:p w:rsidR="001F4682" w:rsidRDefault="001F4682">
      <w:pPr>
        <w:pStyle w:val="BodyText"/>
        <w:rPr>
          <w:sz w:val="26"/>
        </w:rPr>
      </w:pPr>
    </w:p>
    <w:p w:rsidR="001F4682" w:rsidRDefault="001F4682">
      <w:pPr>
        <w:pStyle w:val="BodyText"/>
        <w:spacing w:before="7"/>
        <w:rPr>
          <w:sz w:val="24"/>
        </w:rPr>
      </w:pPr>
    </w:p>
    <w:p w:rsidR="001F4682" w:rsidRDefault="00044D65">
      <w:pPr>
        <w:pStyle w:val="Heading1"/>
        <w:numPr>
          <w:ilvl w:val="1"/>
          <w:numId w:val="1"/>
        </w:numPr>
        <w:tabs>
          <w:tab w:val="left" w:pos="954"/>
        </w:tabs>
        <w:spacing w:before="1"/>
      </w:pPr>
      <w:bookmarkStart w:id="8" w:name="_bookmark7"/>
      <w:bookmarkEnd w:id="8"/>
      <w:r>
        <w:rPr>
          <w:color w:val="4471C4"/>
        </w:rPr>
        <w:t>Your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Rights</w:t>
      </w:r>
    </w:p>
    <w:p w:rsidR="001F4682" w:rsidRDefault="00044D65">
      <w:pPr>
        <w:pStyle w:val="BodyText"/>
        <w:spacing w:before="119" w:line="276" w:lineRule="auto"/>
        <w:ind w:left="598" w:right="148"/>
        <w:jc w:val="both"/>
      </w:pPr>
      <w:r>
        <w:t>You have the right to request access to personal data held about you, obtain</w:t>
      </w:r>
      <w:r>
        <w:rPr>
          <w:spacing w:val="1"/>
        </w:rPr>
        <w:t xml:space="preserve"> </w:t>
      </w:r>
      <w:r>
        <w:t>confirmation as to whether data concerning you exists, be informed of the content</w:t>
      </w:r>
      <w:r>
        <w:rPr>
          <w:spacing w:val="1"/>
        </w:rPr>
        <w:t xml:space="preserve"> </w:t>
      </w:r>
      <w:r>
        <w:t>and source of data and check its accuracy. If the data held by the Council is found</w:t>
      </w:r>
      <w:r>
        <w:rPr>
          <w:spacing w:val="1"/>
        </w:rPr>
        <w:t xml:space="preserve"> </w:t>
      </w:r>
      <w:r>
        <w:t>to be inaccurate you have the right to change, remove, block, or object to the use</w:t>
      </w:r>
      <w:r>
        <w:rPr>
          <w:spacing w:val="1"/>
        </w:rPr>
        <w:t xml:space="preserve"> </w:t>
      </w:r>
      <w:r>
        <w:t>of, said personal data. In certain circumstances blocking access to data may delay</w:t>
      </w:r>
      <w:r>
        <w:rPr>
          <w:spacing w:val="1"/>
        </w:rPr>
        <w:t xml:space="preserve"> </w:t>
      </w:r>
      <w:r>
        <w:t>or remove access to a service where the data is required by law or for essential</w:t>
      </w:r>
      <w:r>
        <w:rPr>
          <w:spacing w:val="1"/>
        </w:rPr>
        <w:t xml:space="preserve"> </w:t>
      </w:r>
      <w:r>
        <w:t>purposes related to delivery of a service to you. Please note that to help protect</w:t>
      </w:r>
      <w:r>
        <w:rPr>
          <w:spacing w:val="1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privacy,</w:t>
      </w:r>
      <w:r>
        <w:rPr>
          <w:spacing w:val="2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steps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verify</w:t>
      </w:r>
      <w:r>
        <w:rPr>
          <w:spacing w:val="16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identity</w:t>
      </w:r>
      <w:r>
        <w:rPr>
          <w:spacing w:val="15"/>
        </w:rPr>
        <w:t xml:space="preserve"> </w:t>
      </w:r>
      <w:r>
        <w:t>before</w:t>
      </w:r>
      <w:r>
        <w:rPr>
          <w:spacing w:val="15"/>
        </w:rPr>
        <w:t xml:space="preserve"> </w:t>
      </w:r>
      <w:r>
        <w:t>granting</w:t>
      </w:r>
      <w:r>
        <w:rPr>
          <w:spacing w:val="18"/>
        </w:rPr>
        <w:t xml:space="preserve"> </w:t>
      </w:r>
      <w:r>
        <w:t>access</w:t>
      </w:r>
      <w:r>
        <w:rPr>
          <w:spacing w:val="-7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data.</w:t>
      </w:r>
    </w:p>
    <w:p w:rsidR="001F4682" w:rsidRDefault="001F4682">
      <w:pPr>
        <w:pStyle w:val="BodyText"/>
        <w:spacing w:before="1"/>
        <w:rPr>
          <w:sz w:val="25"/>
        </w:rPr>
      </w:pPr>
    </w:p>
    <w:p w:rsidR="001F4682" w:rsidRDefault="00044D65">
      <w:pPr>
        <w:pStyle w:val="BodyText"/>
        <w:ind w:left="588"/>
        <w:jc w:val="both"/>
      </w:pP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Data Subjects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 right</w:t>
      </w:r>
      <w:r>
        <w:rPr>
          <w:spacing w:val="-3"/>
        </w:rPr>
        <w:t xml:space="preserve"> </w:t>
      </w:r>
      <w:r>
        <w:t>to;</w:t>
      </w:r>
    </w:p>
    <w:p w:rsidR="001F4682" w:rsidRDefault="001F4682">
      <w:pPr>
        <w:pStyle w:val="BodyText"/>
        <w:rPr>
          <w:sz w:val="29"/>
        </w:rPr>
      </w:pP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8"/>
          <w:tab w:val="left" w:pos="1309"/>
        </w:tabs>
        <w:spacing w:line="273" w:lineRule="auto"/>
        <w:ind w:right="149"/>
      </w:pPr>
      <w:r>
        <w:t>exercise</w:t>
      </w:r>
      <w:r>
        <w:rPr>
          <w:spacing w:val="21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portability,</w:t>
      </w:r>
      <w:r>
        <w:rPr>
          <w:spacing w:val="24"/>
        </w:rPr>
        <w:t xml:space="preserve"> </w:t>
      </w:r>
      <w:r>
        <w:t>i.e.,</w:t>
      </w:r>
      <w:r>
        <w:rPr>
          <w:spacing w:val="24"/>
        </w:rPr>
        <w:t xml:space="preserve"> </w:t>
      </w:r>
      <w:r>
        <w:t>obtain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transferable</w:t>
      </w:r>
      <w:r>
        <w:rPr>
          <w:spacing w:val="21"/>
        </w:rPr>
        <w:t xml:space="preserve"> </w:t>
      </w:r>
      <w:r>
        <w:t>copy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the</w:t>
      </w:r>
      <w:r>
        <w:rPr>
          <w:spacing w:val="-7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hold to</w:t>
      </w:r>
      <w:r>
        <w:rPr>
          <w:spacing w:val="-2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lastRenderedPageBreak/>
        <w:t>third party/provider</w:t>
      </w:r>
    </w:p>
    <w:p w:rsidR="001F4682" w:rsidRDefault="001F4682">
      <w:pPr>
        <w:pStyle w:val="BodyText"/>
        <w:rPr>
          <w:sz w:val="20"/>
        </w:rPr>
      </w:pPr>
    </w:p>
    <w:p w:rsidR="001F4682" w:rsidRDefault="001F4682">
      <w:pPr>
        <w:pStyle w:val="BodyText"/>
        <w:spacing w:before="5"/>
        <w:rPr>
          <w:sz w:val="26"/>
        </w:rPr>
      </w:pPr>
    </w:p>
    <w:p w:rsidR="001F4682" w:rsidRDefault="00044D65">
      <w:pPr>
        <w:tabs>
          <w:tab w:val="right" w:pos="9004"/>
        </w:tabs>
        <w:spacing w:before="102"/>
        <w:ind w:left="3604"/>
        <w:rPr>
          <w:sz w:val="20"/>
        </w:rPr>
      </w:pPr>
      <w:r>
        <w:rPr>
          <w:sz w:val="16"/>
        </w:rPr>
        <w:tab/>
      </w:r>
      <w:r>
        <w:rPr>
          <w:sz w:val="20"/>
        </w:rPr>
        <w:t>3</w:t>
      </w:r>
    </w:p>
    <w:p w:rsidR="001F4682" w:rsidRDefault="001F4682">
      <w:pPr>
        <w:rPr>
          <w:sz w:val="20"/>
        </w:rPr>
        <w:sectPr w:rsidR="001F4682">
          <w:pgSz w:w="11910" w:h="16840"/>
          <w:pgMar w:top="1380" w:right="980" w:bottom="280" w:left="900" w:header="344" w:footer="0" w:gutter="0"/>
          <w:cols w:space="720"/>
        </w:sectPr>
      </w:pPr>
    </w:p>
    <w:p w:rsidR="001F4682" w:rsidRDefault="001F4682">
      <w:pPr>
        <w:pStyle w:val="BodyText"/>
        <w:spacing w:before="8"/>
        <w:rPr>
          <w:sz w:val="35"/>
        </w:rPr>
      </w:pP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8"/>
          <w:tab w:val="left" w:pos="1309"/>
        </w:tabs>
        <w:spacing w:line="273" w:lineRule="auto"/>
        <w:ind w:right="152"/>
      </w:pPr>
      <w:r>
        <w:t>obtain</w:t>
      </w:r>
      <w:r>
        <w:rPr>
          <w:spacing w:val="11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transfer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third</w:t>
      </w:r>
      <w:r>
        <w:rPr>
          <w:spacing w:val="9"/>
        </w:rPr>
        <w:t xml:space="preserve"> </w:t>
      </w:r>
      <w:r>
        <w:t>country</w:t>
      </w:r>
      <w:r>
        <w:rPr>
          <w:spacing w:val="6"/>
        </w:rPr>
        <w:t xml:space="preserve"> </w:t>
      </w:r>
      <w:r>
        <w:t>(outside</w:t>
      </w:r>
      <w:r>
        <w:rPr>
          <w:spacing w:val="10"/>
        </w:rPr>
        <w:t xml:space="preserve"> </w:t>
      </w:r>
      <w:r>
        <w:t>the</w:t>
      </w:r>
      <w:r>
        <w:rPr>
          <w:spacing w:val="-75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Area) and</w:t>
      </w:r>
      <w:r>
        <w:rPr>
          <w:spacing w:val="-1"/>
        </w:rPr>
        <w:t xml:space="preserve"> </w:t>
      </w:r>
      <w:r>
        <w:t>safeguards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</w:p>
    <w:p w:rsidR="001F4682" w:rsidRDefault="00044D65">
      <w:pPr>
        <w:pStyle w:val="ListParagraph"/>
        <w:numPr>
          <w:ilvl w:val="2"/>
          <w:numId w:val="1"/>
        </w:numPr>
        <w:tabs>
          <w:tab w:val="left" w:pos="1308"/>
          <w:tab w:val="left" w:pos="1309"/>
        </w:tabs>
        <w:spacing w:before="3"/>
      </w:pPr>
      <w:r>
        <w:t>obtain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automated decision</w:t>
      </w:r>
      <w:r>
        <w:rPr>
          <w:spacing w:val="-2"/>
        </w:rPr>
        <w:t xml:space="preserve"> </w:t>
      </w:r>
      <w:r>
        <w:t>making.</w:t>
      </w:r>
    </w:p>
    <w:p w:rsidR="001F4682" w:rsidRDefault="001F4682">
      <w:pPr>
        <w:pStyle w:val="BodyText"/>
        <w:spacing w:before="4"/>
        <w:rPr>
          <w:sz w:val="28"/>
        </w:rPr>
      </w:pPr>
    </w:p>
    <w:p w:rsidR="001F4682" w:rsidRDefault="00044D65">
      <w:pPr>
        <w:pStyle w:val="BodyText"/>
        <w:spacing w:line="276" w:lineRule="auto"/>
        <w:ind w:left="598" w:right="147"/>
        <w:jc w:val="both"/>
      </w:pPr>
      <w:r>
        <w:t>To exercise these rights, you can make a Subject Access Request. This request can</w:t>
      </w:r>
      <w:r>
        <w:rPr>
          <w:spacing w:val="-75"/>
        </w:rPr>
        <w:t xml:space="preserve"> </w:t>
      </w:r>
      <w:r>
        <w:t>be in writing and directed to the contact details at the end of this policy or</w:t>
      </w:r>
      <w:r>
        <w:rPr>
          <w:spacing w:val="1"/>
        </w:rPr>
        <w:t xml:space="preserve"> </w:t>
      </w:r>
      <w:r>
        <w:t xml:space="preserve">electronically using the form available in the link </w:t>
      </w:r>
      <w:hyperlink r:id="rId10" w:history="1">
        <w:r w:rsidR="00662795" w:rsidRPr="008C2638">
          <w:rPr>
            <w:rStyle w:val="Hyperlink"/>
            <w:u w:color="0000FF"/>
          </w:rPr>
          <w:t>www.offalycoco.ie</w:t>
        </w:r>
      </w:hyperlink>
      <w:r>
        <w:rPr>
          <w:color w:val="0000FF"/>
        </w:rPr>
        <w:t xml:space="preserve"> </w:t>
      </w:r>
      <w:r>
        <w:t>under GDPR</w:t>
      </w:r>
      <w:r>
        <w:rPr>
          <w:spacing w:val="1"/>
        </w:rPr>
        <w:t xml:space="preserve"> </w:t>
      </w:r>
      <w:r w:rsidR="00662795">
        <w:t>Offaly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Policies.</w:t>
      </w:r>
    </w:p>
    <w:p w:rsidR="001F4682" w:rsidRDefault="001F4682">
      <w:pPr>
        <w:pStyle w:val="BodyText"/>
        <w:rPr>
          <w:sz w:val="26"/>
        </w:rPr>
      </w:pPr>
    </w:p>
    <w:p w:rsidR="001F4682" w:rsidRDefault="00044D65">
      <w:pPr>
        <w:pStyle w:val="Heading1"/>
        <w:numPr>
          <w:ilvl w:val="1"/>
          <w:numId w:val="1"/>
        </w:numPr>
        <w:tabs>
          <w:tab w:val="left" w:pos="954"/>
        </w:tabs>
        <w:spacing w:before="175"/>
      </w:pPr>
      <w:bookmarkStart w:id="9" w:name="_bookmark8"/>
      <w:bookmarkEnd w:id="9"/>
      <w:r>
        <w:rPr>
          <w:color w:val="4471C4"/>
        </w:rPr>
        <w:t>Data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Protection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Contact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Details</w:t>
      </w:r>
    </w:p>
    <w:p w:rsidR="001F4682" w:rsidRDefault="00044D65">
      <w:pPr>
        <w:pStyle w:val="BodyText"/>
        <w:spacing w:before="119"/>
        <w:ind w:left="598"/>
      </w:pPr>
      <w:r>
        <w:t>For all</w:t>
      </w:r>
      <w:r>
        <w:rPr>
          <w:spacing w:val="-4"/>
        </w:rPr>
        <w:t xml:space="preserve"> </w:t>
      </w:r>
      <w:r>
        <w:t>enquiries</w:t>
      </w:r>
      <w:r>
        <w:rPr>
          <w:spacing w:val="-2"/>
        </w:rPr>
        <w:t xml:space="preserve"> </w:t>
      </w:r>
      <w:r>
        <w:t>relating to</w:t>
      </w:r>
      <w:r>
        <w:rPr>
          <w:spacing w:val="-2"/>
        </w:rPr>
        <w:t xml:space="preserve"> </w:t>
      </w:r>
      <w:r>
        <w:t>Data Protection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at:</w:t>
      </w:r>
    </w:p>
    <w:p w:rsidR="001F4682" w:rsidRDefault="001F4682">
      <w:pPr>
        <w:pStyle w:val="BodyText"/>
        <w:spacing w:before="7"/>
        <w:rPr>
          <w:sz w:val="28"/>
        </w:rPr>
      </w:pPr>
    </w:p>
    <w:p w:rsidR="001F4682" w:rsidRDefault="00044D65">
      <w:pPr>
        <w:pStyle w:val="BodyText"/>
        <w:tabs>
          <w:tab w:val="left" w:pos="2787"/>
        </w:tabs>
        <w:ind w:left="598"/>
      </w:pPr>
      <w:r>
        <w:t>Phone:</w:t>
      </w:r>
      <w:r>
        <w:tab/>
        <w:t>0</w:t>
      </w:r>
      <w:r w:rsidR="009435DE">
        <w:t>59 9346800</w:t>
      </w:r>
    </w:p>
    <w:p w:rsidR="00662795" w:rsidRDefault="00044D65" w:rsidP="00662795">
      <w:pPr>
        <w:pStyle w:val="BodyText"/>
        <w:tabs>
          <w:tab w:val="left" w:pos="2758"/>
        </w:tabs>
        <w:spacing w:before="40" w:line="276" w:lineRule="auto"/>
        <w:ind w:left="720" w:right="4922" w:hanging="122"/>
        <w:rPr>
          <w:color w:val="0000FF"/>
          <w:spacing w:val="1"/>
        </w:rPr>
      </w:pPr>
      <w:r>
        <w:t>E-mail:</w:t>
      </w:r>
      <w:r>
        <w:tab/>
      </w:r>
      <w:hyperlink r:id="rId11" w:history="1">
        <w:r w:rsidR="00662795" w:rsidRPr="008C2638">
          <w:rPr>
            <w:rStyle w:val="Hyperlink"/>
            <w:u w:color="0000FF"/>
          </w:rPr>
          <w:t>dpo@offalycoco.ie</w:t>
        </w:r>
      </w:hyperlink>
    </w:p>
    <w:p w:rsidR="00662795" w:rsidRDefault="00044D65" w:rsidP="00662795">
      <w:pPr>
        <w:pStyle w:val="BodyText"/>
        <w:tabs>
          <w:tab w:val="left" w:pos="2758"/>
        </w:tabs>
        <w:spacing w:before="40" w:line="276" w:lineRule="auto"/>
        <w:ind w:left="720" w:right="4922" w:hanging="122"/>
      </w:pPr>
      <w:r>
        <w:t>Postal</w:t>
      </w:r>
      <w:r>
        <w:rPr>
          <w:spacing w:val="-4"/>
        </w:rPr>
        <w:t xml:space="preserve"> </w:t>
      </w:r>
      <w:r>
        <w:t>Address:</w:t>
      </w:r>
      <w:r>
        <w:tab/>
      </w:r>
      <w:r w:rsidR="00662795" w:rsidRPr="00662795">
        <w:t>Offaly</w:t>
      </w:r>
      <w:r w:rsidRPr="00662795">
        <w:rPr>
          <w:spacing w:val="-4"/>
        </w:rPr>
        <w:t xml:space="preserve"> </w:t>
      </w:r>
      <w:r w:rsidRPr="00662795">
        <w:t>County</w:t>
      </w:r>
      <w:r w:rsidR="00662795" w:rsidRPr="00662795">
        <w:tab/>
      </w:r>
      <w:r w:rsidR="00662795">
        <w:t>Council</w:t>
      </w:r>
    </w:p>
    <w:p w:rsidR="00662795" w:rsidRPr="00662795" w:rsidRDefault="00662795" w:rsidP="00662795">
      <w:pPr>
        <w:pStyle w:val="BodyText"/>
        <w:tabs>
          <w:tab w:val="left" w:pos="2758"/>
        </w:tabs>
        <w:spacing w:before="40" w:line="276" w:lineRule="auto"/>
        <w:ind w:left="720" w:right="4922" w:hanging="122"/>
        <w:rPr>
          <w:rFonts w:cs="Arial"/>
          <w:color w:val="202124"/>
          <w:shd w:val="clear" w:color="auto" w:fill="FFFFFF"/>
        </w:rPr>
      </w:pPr>
      <w:r>
        <w:lastRenderedPageBreak/>
        <w:tab/>
      </w:r>
      <w:r>
        <w:tab/>
      </w:r>
      <w:r w:rsidRPr="00662795">
        <w:rPr>
          <w:rFonts w:cs="Arial"/>
          <w:color w:val="202124"/>
          <w:shd w:val="clear" w:color="auto" w:fill="FFFFFF"/>
        </w:rPr>
        <w:t>Áras an Chontae</w:t>
      </w:r>
    </w:p>
    <w:p w:rsidR="009435DE" w:rsidRDefault="00662795" w:rsidP="00662795">
      <w:pPr>
        <w:pStyle w:val="BodyText"/>
        <w:tabs>
          <w:tab w:val="left" w:pos="2758"/>
        </w:tabs>
        <w:spacing w:before="40" w:line="276" w:lineRule="auto"/>
        <w:ind w:left="2758" w:right="4922" w:hanging="122"/>
        <w:rPr>
          <w:rFonts w:cs="Arial"/>
          <w:color w:val="202124"/>
          <w:shd w:val="clear" w:color="auto" w:fill="FFFFFF"/>
        </w:rPr>
      </w:pPr>
      <w:r w:rsidRPr="00662795">
        <w:tab/>
        <w:t>Ch</w:t>
      </w:r>
      <w:r w:rsidRPr="00662795">
        <w:rPr>
          <w:rFonts w:cs="Arial"/>
          <w:color w:val="202124"/>
          <w:shd w:val="clear" w:color="auto" w:fill="FFFFFF"/>
        </w:rPr>
        <w:t xml:space="preserve">arleville Rd, Tullamore, Co. Offaly, </w:t>
      </w:r>
    </w:p>
    <w:p w:rsidR="001F4682" w:rsidRPr="00662795" w:rsidRDefault="009435DE" w:rsidP="00662795">
      <w:pPr>
        <w:pStyle w:val="BodyText"/>
        <w:tabs>
          <w:tab w:val="left" w:pos="2758"/>
        </w:tabs>
        <w:spacing w:before="40" w:line="276" w:lineRule="auto"/>
        <w:ind w:left="2758" w:right="4922" w:hanging="122"/>
        <w:rPr>
          <w:rFonts w:cs="Arial"/>
          <w:color w:val="202124"/>
          <w:shd w:val="clear" w:color="auto" w:fill="FFFFFF"/>
        </w:rPr>
      </w:pPr>
      <w:r>
        <w:t xml:space="preserve">   </w:t>
      </w:r>
      <w:r w:rsidR="00662795" w:rsidRPr="00662795">
        <w:rPr>
          <w:rFonts w:cs="Arial"/>
          <w:color w:val="202124"/>
          <w:shd w:val="clear" w:color="auto" w:fill="FFFFFF"/>
        </w:rPr>
        <w:t>R35 F893</w:t>
      </w:r>
    </w:p>
    <w:p w:rsidR="00662795" w:rsidRDefault="00662795" w:rsidP="00662795">
      <w:pPr>
        <w:pStyle w:val="BodyText"/>
        <w:tabs>
          <w:tab w:val="left" w:pos="2758"/>
        </w:tabs>
        <w:spacing w:before="40" w:line="276" w:lineRule="auto"/>
        <w:ind w:left="2758" w:right="4922" w:hanging="122"/>
      </w:pPr>
    </w:p>
    <w:p w:rsidR="001F4682" w:rsidRDefault="00044D65">
      <w:pPr>
        <w:pStyle w:val="BodyText"/>
        <w:spacing w:line="276" w:lineRule="auto"/>
        <w:ind w:left="516" w:right="152"/>
        <w:jc w:val="both"/>
      </w:pPr>
      <w:r>
        <w:t>If you are not satisfied with the outcome of the response you receive from the</w:t>
      </w:r>
      <w:r>
        <w:rPr>
          <w:spacing w:val="1"/>
        </w:rPr>
        <w:t xml:space="preserve"> </w:t>
      </w:r>
      <w:r>
        <w:t>Council in relation to your request, then you are entitled to make a complaint to the</w:t>
      </w:r>
      <w:r>
        <w:rPr>
          <w:spacing w:val="-7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Commissioner who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investigate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for you.</w:t>
      </w:r>
    </w:p>
    <w:p w:rsidR="001F4682" w:rsidRDefault="001F4682">
      <w:pPr>
        <w:pStyle w:val="BodyText"/>
        <w:spacing w:before="3"/>
        <w:rPr>
          <w:sz w:val="25"/>
        </w:rPr>
      </w:pPr>
    </w:p>
    <w:p w:rsidR="001F4682" w:rsidRDefault="00044D65">
      <w:pPr>
        <w:pStyle w:val="BodyText"/>
        <w:spacing w:line="276" w:lineRule="auto"/>
        <w:ind w:left="516"/>
      </w:pPr>
      <w:r>
        <w:t>The</w:t>
      </w:r>
      <w:r>
        <w:rPr>
          <w:spacing w:val="34"/>
        </w:rPr>
        <w:t xml:space="preserve"> </w:t>
      </w:r>
      <w:r>
        <w:t>Data</w:t>
      </w:r>
      <w:r>
        <w:rPr>
          <w:spacing w:val="37"/>
        </w:rPr>
        <w:t xml:space="preserve"> </w:t>
      </w:r>
      <w:r>
        <w:t>Protection</w:t>
      </w:r>
      <w:r>
        <w:rPr>
          <w:spacing w:val="36"/>
        </w:rPr>
        <w:t xml:space="preserve"> </w:t>
      </w:r>
      <w:r>
        <w:t>Commissioner’s</w:t>
      </w:r>
      <w:r>
        <w:rPr>
          <w:spacing w:val="36"/>
        </w:rPr>
        <w:t xml:space="preserve"> </w:t>
      </w:r>
      <w:r>
        <w:t>website</w:t>
      </w:r>
      <w:r>
        <w:rPr>
          <w:spacing w:val="34"/>
        </w:rPr>
        <w:t xml:space="preserve"> </w:t>
      </w:r>
      <w:r>
        <w:t>is</w:t>
      </w:r>
      <w:r>
        <w:rPr>
          <w:spacing w:val="41"/>
        </w:rPr>
        <w:t xml:space="preserve"> </w:t>
      </w:r>
      <w:hyperlink r:id="rId12">
        <w:r>
          <w:rPr>
            <w:color w:val="0000FF"/>
            <w:u w:val="single" w:color="0000FF"/>
          </w:rPr>
          <w:t>www.dataprotection.ie</w:t>
        </w:r>
        <w:r>
          <w:rPr>
            <w:color w:val="0000FF"/>
            <w:spacing w:val="37"/>
          </w:rPr>
          <w:t xml:space="preserve"> </w:t>
        </w:r>
      </w:hyperlink>
      <w:r>
        <w:t>or</w:t>
      </w:r>
      <w:r>
        <w:rPr>
          <w:spacing w:val="38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can</w:t>
      </w:r>
      <w:r>
        <w:rPr>
          <w:spacing w:val="-75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at:</w:t>
      </w:r>
    </w:p>
    <w:p w:rsidR="001F4682" w:rsidRDefault="001F4682">
      <w:pPr>
        <w:pStyle w:val="BodyText"/>
        <w:spacing w:before="8"/>
        <w:rPr>
          <w:sz w:val="25"/>
        </w:rPr>
      </w:pPr>
    </w:p>
    <w:p w:rsidR="001F4682" w:rsidRDefault="00044D65">
      <w:pPr>
        <w:pStyle w:val="BodyText"/>
        <w:tabs>
          <w:tab w:val="left" w:pos="2787"/>
        </w:tabs>
        <w:ind w:left="516"/>
      </w:pPr>
      <w:r>
        <w:t>Lo Call</w:t>
      </w:r>
      <w:r>
        <w:rPr>
          <w:spacing w:val="-3"/>
        </w:rPr>
        <w:t xml:space="preserve"> </w:t>
      </w:r>
      <w:r>
        <w:t>Number:</w:t>
      </w:r>
      <w:r>
        <w:tab/>
        <w:t>1890</w:t>
      </w:r>
      <w:r>
        <w:rPr>
          <w:spacing w:val="-3"/>
        </w:rPr>
        <w:t xml:space="preserve"> </w:t>
      </w:r>
      <w:r>
        <w:t>252</w:t>
      </w:r>
      <w:r>
        <w:rPr>
          <w:spacing w:val="-3"/>
        </w:rPr>
        <w:t xml:space="preserve"> </w:t>
      </w:r>
      <w:r>
        <w:t>231</w:t>
      </w:r>
    </w:p>
    <w:p w:rsidR="001F4682" w:rsidRDefault="00044D65">
      <w:pPr>
        <w:pStyle w:val="BodyText"/>
        <w:tabs>
          <w:tab w:val="left" w:pos="2787"/>
        </w:tabs>
        <w:spacing w:before="40"/>
        <w:ind w:left="516"/>
      </w:pPr>
      <w:r>
        <w:t>E-mail:</w:t>
      </w:r>
      <w:r>
        <w:tab/>
      </w:r>
      <w:hyperlink r:id="rId13">
        <w:r>
          <w:t>info@dataprotection.ie</w:t>
        </w:r>
      </w:hyperlink>
    </w:p>
    <w:p w:rsidR="001F4682" w:rsidRDefault="00044D65">
      <w:pPr>
        <w:pStyle w:val="BodyText"/>
        <w:tabs>
          <w:tab w:val="left" w:pos="2787"/>
        </w:tabs>
        <w:spacing w:before="40"/>
        <w:ind w:left="516"/>
      </w:pPr>
      <w:r>
        <w:t>Postal</w:t>
      </w:r>
      <w:r>
        <w:rPr>
          <w:spacing w:val="-4"/>
        </w:rPr>
        <w:t xml:space="preserve"> </w:t>
      </w:r>
      <w:r>
        <w:t>Address:</w:t>
      </w:r>
      <w:r>
        <w:tab/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Commissioner</w:t>
      </w:r>
    </w:p>
    <w:p w:rsidR="001F4682" w:rsidRDefault="00044D65">
      <w:pPr>
        <w:pStyle w:val="BodyText"/>
        <w:spacing w:before="40" w:line="276" w:lineRule="auto"/>
        <w:ind w:left="2787" w:right="5804"/>
        <w:jc w:val="both"/>
      </w:pPr>
      <w:r>
        <w:t>Canal House</w:t>
      </w:r>
      <w:r>
        <w:rPr>
          <w:spacing w:val="-75"/>
        </w:rPr>
        <w:t xml:space="preserve"> </w:t>
      </w:r>
      <w:r>
        <w:t>Station Road</w:t>
      </w:r>
      <w:r>
        <w:rPr>
          <w:spacing w:val="-75"/>
        </w:rPr>
        <w:t xml:space="preserve"> </w:t>
      </w:r>
      <w:r>
        <w:lastRenderedPageBreak/>
        <w:t>Portarlington</w:t>
      </w:r>
      <w:r>
        <w:rPr>
          <w:spacing w:val="-75"/>
        </w:rPr>
        <w:t xml:space="preserve"> </w:t>
      </w:r>
      <w:r>
        <w:t>R32</w:t>
      </w:r>
      <w:r>
        <w:rPr>
          <w:spacing w:val="-3"/>
        </w:rPr>
        <w:t xml:space="preserve"> </w:t>
      </w:r>
      <w:r>
        <w:t>AP23</w:t>
      </w:r>
    </w:p>
    <w:p w:rsidR="001F4682" w:rsidRDefault="00044D65">
      <w:pPr>
        <w:pStyle w:val="BodyText"/>
        <w:spacing w:line="267" w:lineRule="exact"/>
        <w:ind w:left="2787"/>
        <w:jc w:val="both"/>
      </w:pPr>
      <w:r>
        <w:t>Co.</w:t>
      </w:r>
      <w:r>
        <w:rPr>
          <w:spacing w:val="-3"/>
        </w:rPr>
        <w:t xml:space="preserve"> </w:t>
      </w:r>
      <w:r>
        <w:t>Laois.</w:t>
      </w:r>
    </w:p>
    <w:p w:rsidR="001F4682" w:rsidRDefault="001F4682">
      <w:pPr>
        <w:pStyle w:val="BodyText"/>
        <w:rPr>
          <w:sz w:val="20"/>
        </w:rPr>
      </w:pPr>
    </w:p>
    <w:p w:rsidR="001F4682" w:rsidRDefault="001F4682">
      <w:pPr>
        <w:pStyle w:val="BodyText"/>
        <w:rPr>
          <w:sz w:val="20"/>
        </w:rPr>
      </w:pPr>
    </w:p>
    <w:p w:rsidR="001F4682" w:rsidRDefault="001F4682">
      <w:pPr>
        <w:pStyle w:val="BodyText"/>
        <w:rPr>
          <w:sz w:val="20"/>
        </w:rPr>
      </w:pPr>
    </w:p>
    <w:p w:rsidR="001F4682" w:rsidRDefault="001F4682">
      <w:pPr>
        <w:pStyle w:val="BodyText"/>
        <w:rPr>
          <w:sz w:val="20"/>
        </w:rPr>
      </w:pPr>
    </w:p>
    <w:p w:rsidR="001F4682" w:rsidRDefault="001F4682">
      <w:pPr>
        <w:pStyle w:val="BodyText"/>
        <w:rPr>
          <w:sz w:val="20"/>
        </w:rPr>
      </w:pPr>
    </w:p>
    <w:p w:rsidR="001F4682" w:rsidRDefault="001F4682">
      <w:pPr>
        <w:pStyle w:val="BodyText"/>
        <w:rPr>
          <w:sz w:val="20"/>
        </w:rPr>
      </w:pPr>
    </w:p>
    <w:p w:rsidR="001F4682" w:rsidRDefault="001F4682">
      <w:pPr>
        <w:pStyle w:val="BodyText"/>
        <w:rPr>
          <w:sz w:val="20"/>
        </w:rPr>
      </w:pPr>
    </w:p>
    <w:p w:rsidR="001F4682" w:rsidRDefault="001F4682">
      <w:pPr>
        <w:pStyle w:val="BodyText"/>
        <w:rPr>
          <w:sz w:val="20"/>
        </w:rPr>
      </w:pPr>
    </w:p>
    <w:p w:rsidR="001F4682" w:rsidRDefault="001F4682">
      <w:pPr>
        <w:pStyle w:val="BodyText"/>
        <w:rPr>
          <w:sz w:val="20"/>
        </w:rPr>
      </w:pPr>
    </w:p>
    <w:p w:rsidR="001F4682" w:rsidRDefault="001F4682">
      <w:pPr>
        <w:pStyle w:val="BodyText"/>
        <w:rPr>
          <w:sz w:val="20"/>
        </w:rPr>
      </w:pPr>
    </w:p>
    <w:p w:rsidR="001F4682" w:rsidRDefault="00044D65">
      <w:pPr>
        <w:tabs>
          <w:tab w:val="right" w:pos="9004"/>
        </w:tabs>
        <w:spacing w:before="279"/>
        <w:ind w:left="3604"/>
        <w:rPr>
          <w:sz w:val="20"/>
        </w:rPr>
      </w:pPr>
      <w:r>
        <w:rPr>
          <w:sz w:val="16"/>
        </w:rPr>
        <w:tab/>
      </w:r>
      <w:r>
        <w:rPr>
          <w:sz w:val="20"/>
        </w:rPr>
        <w:t>4</w:t>
      </w:r>
    </w:p>
    <w:sectPr w:rsidR="001F4682">
      <w:pgSz w:w="11910" w:h="16840"/>
      <w:pgMar w:top="1380" w:right="980" w:bottom="280" w:left="900" w:header="3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27" w:rsidRDefault="007B1227">
      <w:r>
        <w:separator/>
      </w:r>
    </w:p>
  </w:endnote>
  <w:endnote w:type="continuationSeparator" w:id="0">
    <w:p w:rsidR="007B1227" w:rsidRDefault="007B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27" w:rsidRDefault="007B1227">
      <w:r>
        <w:separator/>
      </w:r>
    </w:p>
  </w:footnote>
  <w:footnote w:type="continuationSeparator" w:id="0">
    <w:p w:rsidR="007B1227" w:rsidRDefault="007B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82" w:rsidRDefault="009435DE">
    <w:pPr>
      <w:pStyle w:val="BodyText"/>
      <w:spacing w:line="14" w:lineRule="auto"/>
      <w:rPr>
        <w:sz w:val="20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487383552" behindDoc="1" locked="0" layoutInCell="1" allowOverlap="1">
              <wp:simplePos x="0" y="0"/>
              <wp:positionH relativeFrom="page">
                <wp:posOffset>1164590</wp:posOffset>
              </wp:positionH>
              <wp:positionV relativeFrom="page">
                <wp:posOffset>434975</wp:posOffset>
              </wp:positionV>
              <wp:extent cx="1701800" cy="33655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682" w:rsidRDefault="001F4682">
                          <w:pPr>
                            <w:spacing w:before="2"/>
                            <w:ind w:left="20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1.7pt;margin-top:34.25pt;width:134pt;height:26.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" filled="f" stroked="f">
              <v:textbox inset="0,0,0,0">
                <w:txbxContent>
                  <w:p w:rsidR="001F4682" w:rsidRDefault="001F4682">
                    <w:pPr>
                      <w:spacing w:before="2"/>
                      <w:ind w:left="20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487384064" behindDoc="1" locked="0" layoutInCell="1" allowOverlap="1">
              <wp:simplePos x="0" y="0"/>
              <wp:positionH relativeFrom="page">
                <wp:posOffset>4676775</wp:posOffset>
              </wp:positionH>
              <wp:positionV relativeFrom="page">
                <wp:posOffset>434975</wp:posOffset>
              </wp:positionV>
              <wp:extent cx="2176145" cy="33655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682" w:rsidRDefault="001F4682">
                          <w:pPr>
                            <w:spacing w:before="2"/>
                            <w:ind w:right="18"/>
                            <w:jc w:val="right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4" o:spid="_x0000_s1027" type="#_x0000_t202" style="position:absolute;margin-left:368.25pt;margin-top:34.25pt;width:171.35pt;height:26.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DEsg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" filled="f" stroked="f">
              <v:textbox inset="0,0,0,0">
                <w:txbxContent>
                  <w:p w:rsidR="001F4682" w:rsidRDefault="001F4682">
                    <w:pPr>
                      <w:spacing w:before="2"/>
                      <w:ind w:right="18"/>
                      <w:jc w:val="right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82" w:rsidRDefault="009435DE">
    <w:pPr>
      <w:pStyle w:val="BodyText"/>
      <w:spacing w:line="14" w:lineRule="auto"/>
      <w:rPr>
        <w:sz w:val="20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487386112" behindDoc="1" locked="0" layoutInCell="1" allowOverlap="1">
              <wp:simplePos x="0" y="0"/>
              <wp:positionH relativeFrom="page">
                <wp:posOffset>4733290</wp:posOffset>
              </wp:positionH>
              <wp:positionV relativeFrom="page">
                <wp:posOffset>415925</wp:posOffset>
              </wp:positionV>
              <wp:extent cx="2472055" cy="33655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205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682" w:rsidRDefault="001F4682">
                          <w:pPr>
                            <w:spacing w:before="2"/>
                            <w:ind w:right="18"/>
                            <w:jc w:val="right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72.7pt;margin-top:32.75pt;width:194.65pt;height:26.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/qmsgIAALA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" filled="f" stroked="f">
              <v:textbox inset="0,0,0,0">
                <w:txbxContent>
                  <w:p w:rsidR="001F4682" w:rsidRDefault="001F4682">
                    <w:pPr>
                      <w:spacing w:before="2"/>
                      <w:ind w:right="18"/>
                      <w:jc w:val="right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487385600" behindDoc="1" locked="0" layoutInCell="1" allowOverlap="1">
              <wp:simplePos x="0" y="0"/>
              <wp:positionH relativeFrom="page">
                <wp:posOffset>1164590</wp:posOffset>
              </wp:positionH>
              <wp:positionV relativeFrom="page">
                <wp:posOffset>434975</wp:posOffset>
              </wp:positionV>
              <wp:extent cx="1701800" cy="3365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682" w:rsidRDefault="001F4682">
                          <w:pPr>
                            <w:spacing w:before="2"/>
                            <w:ind w:left="20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2" o:spid="_x0000_s1029" type="#_x0000_t202" style="position:absolute;margin-left:91.7pt;margin-top:34.25pt;width:134pt;height:26.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KswIAALA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" filled="f" stroked="f">
              <v:textbox inset="0,0,0,0">
                <w:txbxContent>
                  <w:p w:rsidR="001F4682" w:rsidRDefault="001F4682">
                    <w:pPr>
                      <w:spacing w:before="2"/>
                      <w:ind w:left="20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74B54"/>
    <w:multiLevelType w:val="hybridMultilevel"/>
    <w:tmpl w:val="5944EC9E"/>
    <w:lvl w:ilvl="0" w:tplc="13529F8E">
      <w:start w:val="1"/>
      <w:numFmt w:val="decimal"/>
      <w:lvlText w:val="%1."/>
      <w:lvlJc w:val="left"/>
      <w:pPr>
        <w:ind w:left="713" w:hanging="480"/>
        <w:jc w:val="left"/>
      </w:pPr>
      <w:rPr>
        <w:rFonts w:ascii="Arial" w:eastAsia="Arial" w:hAnsi="Arial" w:cs="Arial" w:hint="default"/>
        <w:b/>
        <w:bCs/>
        <w:i/>
        <w:spacing w:val="0"/>
        <w:w w:val="100"/>
        <w:sz w:val="22"/>
        <w:szCs w:val="22"/>
        <w:lang w:val="en-IE" w:eastAsia="en-US" w:bidi="ar-SA"/>
      </w:rPr>
    </w:lvl>
    <w:lvl w:ilvl="1" w:tplc="808E4CDC">
      <w:start w:val="1"/>
      <w:numFmt w:val="decimal"/>
      <w:lvlText w:val="%2."/>
      <w:lvlJc w:val="left"/>
      <w:pPr>
        <w:ind w:left="953" w:hanging="356"/>
        <w:jc w:val="left"/>
      </w:pPr>
      <w:rPr>
        <w:rFonts w:ascii="Verdana" w:eastAsia="Verdana" w:hAnsi="Verdana" w:cs="Verdana" w:hint="default"/>
        <w:b/>
        <w:bCs/>
        <w:color w:val="4471C4"/>
        <w:spacing w:val="-2"/>
        <w:w w:val="99"/>
        <w:sz w:val="28"/>
        <w:szCs w:val="28"/>
        <w:lang w:val="en-IE" w:eastAsia="en-US" w:bidi="ar-SA"/>
      </w:rPr>
    </w:lvl>
    <w:lvl w:ilvl="2" w:tplc="12862124">
      <w:numFmt w:val="bullet"/>
      <w:lvlText w:val=""/>
      <w:lvlJc w:val="left"/>
      <w:pPr>
        <w:ind w:left="1309" w:hanging="361"/>
      </w:pPr>
      <w:rPr>
        <w:rFonts w:ascii="Symbol" w:eastAsia="Symbol" w:hAnsi="Symbol" w:cs="Symbol" w:hint="default"/>
        <w:w w:val="100"/>
        <w:sz w:val="22"/>
        <w:szCs w:val="22"/>
        <w:lang w:val="en-IE" w:eastAsia="en-US" w:bidi="ar-SA"/>
      </w:rPr>
    </w:lvl>
    <w:lvl w:ilvl="3" w:tplc="C11CC3B4">
      <w:numFmt w:val="bullet"/>
      <w:lvlText w:val="•"/>
      <w:lvlJc w:val="left"/>
      <w:pPr>
        <w:ind w:left="2390" w:hanging="361"/>
      </w:pPr>
      <w:rPr>
        <w:rFonts w:hint="default"/>
        <w:lang w:val="en-IE" w:eastAsia="en-US" w:bidi="ar-SA"/>
      </w:rPr>
    </w:lvl>
    <w:lvl w:ilvl="4" w:tplc="6D98C57E">
      <w:numFmt w:val="bullet"/>
      <w:lvlText w:val="•"/>
      <w:lvlJc w:val="left"/>
      <w:pPr>
        <w:ind w:left="3481" w:hanging="361"/>
      </w:pPr>
      <w:rPr>
        <w:rFonts w:hint="default"/>
        <w:lang w:val="en-IE" w:eastAsia="en-US" w:bidi="ar-SA"/>
      </w:rPr>
    </w:lvl>
    <w:lvl w:ilvl="5" w:tplc="F3025A78">
      <w:numFmt w:val="bullet"/>
      <w:lvlText w:val="•"/>
      <w:lvlJc w:val="left"/>
      <w:pPr>
        <w:ind w:left="4571" w:hanging="361"/>
      </w:pPr>
      <w:rPr>
        <w:rFonts w:hint="default"/>
        <w:lang w:val="en-IE" w:eastAsia="en-US" w:bidi="ar-SA"/>
      </w:rPr>
    </w:lvl>
    <w:lvl w:ilvl="6" w:tplc="0B2AC53E">
      <w:numFmt w:val="bullet"/>
      <w:lvlText w:val="•"/>
      <w:lvlJc w:val="left"/>
      <w:pPr>
        <w:ind w:left="5662" w:hanging="361"/>
      </w:pPr>
      <w:rPr>
        <w:rFonts w:hint="default"/>
        <w:lang w:val="en-IE" w:eastAsia="en-US" w:bidi="ar-SA"/>
      </w:rPr>
    </w:lvl>
    <w:lvl w:ilvl="7" w:tplc="64DA8326">
      <w:numFmt w:val="bullet"/>
      <w:lvlText w:val="•"/>
      <w:lvlJc w:val="left"/>
      <w:pPr>
        <w:ind w:left="6752" w:hanging="361"/>
      </w:pPr>
      <w:rPr>
        <w:rFonts w:hint="default"/>
        <w:lang w:val="en-IE" w:eastAsia="en-US" w:bidi="ar-SA"/>
      </w:rPr>
    </w:lvl>
    <w:lvl w:ilvl="8" w:tplc="E53029CE">
      <w:numFmt w:val="bullet"/>
      <w:lvlText w:val="•"/>
      <w:lvlJc w:val="left"/>
      <w:pPr>
        <w:ind w:left="7843" w:hanging="361"/>
      </w:pPr>
      <w:rPr>
        <w:rFonts w:hint="default"/>
        <w:lang w:val="en-I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sTSxNLS0MDYxNDNU0lEKTi0uzszPAykwrAUAzT5w8SwAAAA="/>
  </w:docVars>
  <w:rsids>
    <w:rsidRoot w:val="001F4682"/>
    <w:rsid w:val="00044D65"/>
    <w:rsid w:val="001C4F71"/>
    <w:rsid w:val="001F4682"/>
    <w:rsid w:val="00662795"/>
    <w:rsid w:val="007B1227"/>
    <w:rsid w:val="009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7038F3-7C1A-4F09-8B72-0989B6D4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IE"/>
    </w:rPr>
  </w:style>
  <w:style w:type="paragraph" w:styleId="Heading1">
    <w:name w:val="heading 1"/>
    <w:basedOn w:val="Normal"/>
    <w:uiPriority w:val="1"/>
    <w:qFormat/>
    <w:pPr>
      <w:ind w:left="953" w:hanging="35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713" w:hanging="481"/>
    </w:pPr>
    <w:rPr>
      <w:rFonts w:ascii="Arial" w:eastAsia="Arial" w:hAnsi="Arial" w:cs="Arial"/>
      <w:b/>
      <w:bCs/>
      <w:i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8"/>
      <w:ind w:left="2787" w:right="2413" w:hanging="298"/>
    </w:pPr>
    <w:rPr>
      <w:sz w:val="64"/>
      <w:szCs w:val="64"/>
    </w:rPr>
  </w:style>
  <w:style w:type="paragraph" w:styleId="ListParagraph">
    <w:name w:val="List Paragraph"/>
    <w:basedOn w:val="Normal"/>
    <w:uiPriority w:val="1"/>
    <w:qFormat/>
    <w:pPr>
      <w:ind w:left="13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27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795"/>
    <w:rPr>
      <w:rFonts w:ascii="Verdana" w:eastAsia="Verdana" w:hAnsi="Verdana" w:cs="Verdana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6627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795"/>
    <w:rPr>
      <w:rFonts w:ascii="Verdana" w:eastAsia="Verdana" w:hAnsi="Verdana" w:cs="Verdana"/>
      <w:lang w:val="en-IE"/>
    </w:rPr>
  </w:style>
  <w:style w:type="character" w:styleId="Hyperlink">
    <w:name w:val="Hyperlink"/>
    <w:basedOn w:val="DefaultParagraphFont"/>
    <w:uiPriority w:val="99"/>
    <w:unhideWhenUsed/>
    <w:rsid w:val="00662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rycoco.ie/" TargetMode="External"/><Relationship Id="rId13" Type="http://schemas.openxmlformats.org/officeDocument/2006/relationships/hyperlink" Target="mailto:info@dataprotection.i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dataprotection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offalycoco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ffalycoco.i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Offaly County Council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Michael Hogan</cp:lastModifiedBy>
  <cp:revision>2</cp:revision>
  <dcterms:created xsi:type="dcterms:W3CDTF">2021-04-12T13:15:00Z</dcterms:created>
  <dcterms:modified xsi:type="dcterms:W3CDTF">2021-04-12T13:15:00Z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2021-04-08T00:00:00Z</vt:filetime>
  </property>
</Properties>
</file>