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3463" w14:textId="77777777" w:rsidR="00350620" w:rsidRDefault="00350620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355B7768" w14:textId="77777777" w:rsidR="00350620" w:rsidRDefault="00350620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1100A887" w14:textId="77777777" w:rsidR="00240F14" w:rsidRDefault="00240F14" w:rsidP="00240F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4A95F0DE" wp14:editId="6DE4B48F">
            <wp:extent cx="3677285" cy="27855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0677" cy="280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DEB0E" w14:textId="77777777" w:rsidR="00350620" w:rsidRDefault="00350620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053F51C7" w14:textId="77113252" w:rsidR="00CC448F" w:rsidRPr="00ED0CBE" w:rsidRDefault="00CC448F" w:rsidP="00CC448F">
      <w:pPr>
        <w:jc w:val="both"/>
        <w:rPr>
          <w:rFonts w:ascii="Helvetica" w:hAnsi="Helvetica"/>
          <w:color w:val="385623" w:themeColor="accent6" w:themeShade="80"/>
          <w:sz w:val="24"/>
        </w:rPr>
      </w:pPr>
      <w:bookmarkStart w:id="0" w:name="_Toc133938848"/>
      <w:bookmarkStart w:id="1" w:name="_Toc133938951"/>
      <w:r>
        <w:rPr>
          <w:rFonts w:ascii="Helvetica" w:hAnsi="Helvetica"/>
          <w:color w:val="385623" w:themeColor="accent6" w:themeShade="80"/>
          <w:sz w:val="24"/>
        </w:rPr>
        <w:t xml:space="preserve">Tá tús curtha ag Coiste Forbartha Pobail Áitiúil Uíbh Fhailí leis an bpróiseas chun Plean Áitiúil Eacnamaíochta agus Pobail (PÁEP) 2023-2028 a ullmhú. Cuirfidh an plean nua </w:t>
      </w:r>
      <w:proofErr w:type="spellStart"/>
      <w:r w:rsidR="00ED0CBE">
        <w:rPr>
          <w:rFonts w:ascii="Helvetica" w:hAnsi="Helvetica"/>
          <w:color w:val="385623" w:themeColor="accent6" w:themeShade="80"/>
          <w:sz w:val="24"/>
          <w:lang w:val="en-IE"/>
        </w:rPr>
        <w:t>seo</w:t>
      </w:r>
      <w:proofErr w:type="spellEnd"/>
      <w:r w:rsidR="00ED0CBE">
        <w:rPr>
          <w:rFonts w:ascii="Helvetica" w:hAnsi="Helvetica"/>
          <w:color w:val="385623" w:themeColor="accent6" w:themeShade="80"/>
          <w:sz w:val="24"/>
          <w:lang w:val="en-IE"/>
        </w:rPr>
        <w:t xml:space="preserve"> </w:t>
      </w:r>
      <w:r>
        <w:rPr>
          <w:rFonts w:ascii="Helvetica" w:hAnsi="Helvetica"/>
          <w:color w:val="385623" w:themeColor="accent6" w:themeShade="80"/>
          <w:sz w:val="24"/>
        </w:rPr>
        <w:t xml:space="preserve">leis an bplean </w:t>
      </w:r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a </w:t>
      </w:r>
      <w:proofErr w:type="spellStart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>bhí</w:t>
      </w:r>
      <w:proofErr w:type="spellEnd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 </w:t>
      </w:r>
      <w:proofErr w:type="spellStart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>ann</w:t>
      </w:r>
      <w:proofErr w:type="spellEnd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 </w:t>
      </w:r>
      <w:proofErr w:type="spellStart"/>
      <w:r w:rsidR="00ED0CBE">
        <w:rPr>
          <w:rFonts w:ascii="Helvetica" w:hAnsi="Helvetica"/>
          <w:color w:val="385623" w:themeColor="accent6" w:themeShade="80"/>
          <w:sz w:val="24"/>
          <w:lang w:val="en-IE"/>
        </w:rPr>
        <w:t>roimhe</w:t>
      </w:r>
      <w:proofErr w:type="spellEnd"/>
      <w:r w:rsidR="00ED0CBE">
        <w:rPr>
          <w:rFonts w:ascii="Helvetica" w:hAnsi="Helvetica"/>
          <w:color w:val="385623" w:themeColor="accent6" w:themeShade="80"/>
          <w:sz w:val="24"/>
          <w:lang w:val="en-IE"/>
        </w:rPr>
        <w:t xml:space="preserve"> </w:t>
      </w:r>
      <w:r w:rsidR="00A746DC">
        <w:rPr>
          <w:rFonts w:ascii="Helvetica" w:hAnsi="Helvetica"/>
          <w:color w:val="385623" w:themeColor="accent6" w:themeShade="80"/>
          <w:sz w:val="24"/>
          <w:lang w:val="en-IE"/>
        </w:rPr>
        <w:t xml:space="preserve">(PÁEP </w:t>
      </w:r>
      <w:r>
        <w:rPr>
          <w:rFonts w:ascii="Helvetica" w:hAnsi="Helvetica"/>
          <w:color w:val="385623" w:themeColor="accent6" w:themeShade="80"/>
          <w:sz w:val="24"/>
        </w:rPr>
        <w:t>2016</w:t>
      </w:r>
      <w:r w:rsidR="00A746DC">
        <w:rPr>
          <w:rFonts w:ascii="Helvetica" w:hAnsi="Helvetica"/>
          <w:color w:val="385623" w:themeColor="accent6" w:themeShade="80"/>
          <w:sz w:val="24"/>
          <w:lang w:val="en-IE"/>
        </w:rPr>
        <w:t>-</w:t>
      </w:r>
      <w:r>
        <w:rPr>
          <w:rFonts w:ascii="Helvetica" w:hAnsi="Helvetica"/>
          <w:color w:val="385623" w:themeColor="accent6" w:themeShade="80"/>
          <w:sz w:val="24"/>
        </w:rPr>
        <w:t>2021</w:t>
      </w:r>
      <w:r w:rsidR="00A746DC">
        <w:rPr>
          <w:rFonts w:ascii="Helvetica" w:hAnsi="Helvetica"/>
          <w:color w:val="385623" w:themeColor="accent6" w:themeShade="80"/>
          <w:sz w:val="24"/>
          <w:lang w:val="en-IE"/>
        </w:rPr>
        <w:t xml:space="preserve">) </w:t>
      </w:r>
      <w:r>
        <w:rPr>
          <w:rFonts w:ascii="Helvetica" w:hAnsi="Helvetica"/>
          <w:color w:val="385623" w:themeColor="accent6" w:themeShade="80"/>
          <w:sz w:val="24"/>
        </w:rPr>
        <w:t>agus tiocfaidh sé ina áit.</w:t>
      </w:r>
      <w:bookmarkEnd w:id="0"/>
      <w:bookmarkEnd w:id="1"/>
      <w:r>
        <w:rPr>
          <w:rFonts w:ascii="Helvetica" w:hAnsi="Helvetica"/>
          <w:color w:val="385623" w:themeColor="accent6" w:themeShade="80"/>
          <w:sz w:val="24"/>
        </w:rPr>
        <w:t xml:space="preserve"> </w:t>
      </w:r>
    </w:p>
    <w:p w14:paraId="69310307" w14:textId="506F02B3" w:rsidR="00CC448F" w:rsidRPr="007B5255" w:rsidRDefault="00240F14" w:rsidP="00CC448F">
      <w:pPr>
        <w:jc w:val="both"/>
        <w:rPr>
          <w:rFonts w:ascii="Helvetica" w:eastAsia="Times New Roman" w:hAnsi="Helvetica" w:cs="Helvetica"/>
          <w:color w:val="385623" w:themeColor="accent6" w:themeShade="80"/>
          <w:sz w:val="24"/>
          <w:szCs w:val="24"/>
        </w:rPr>
      </w:pPr>
      <w:bookmarkStart w:id="2" w:name="_Toc133938849"/>
      <w:bookmarkStart w:id="3" w:name="_Toc133938952"/>
      <w:r>
        <w:rPr>
          <w:rFonts w:ascii="Helvetica" w:hAnsi="Helvetica"/>
          <w:color w:val="385623" w:themeColor="accent6" w:themeShade="80"/>
          <w:sz w:val="24"/>
        </w:rPr>
        <w:t xml:space="preserve">Leagfar amach sa PÁEP nua na cuspóirí agus na gníomhartha atá ag teastáil chun </w:t>
      </w:r>
      <w:proofErr w:type="spellStart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>tacú</w:t>
      </w:r>
      <w:proofErr w:type="spellEnd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 le </w:t>
      </w:r>
      <w:r w:rsidR="00ED0CBE">
        <w:rPr>
          <w:rFonts w:ascii="Helvetica" w:hAnsi="Helvetica"/>
          <w:color w:val="385623" w:themeColor="accent6" w:themeShade="80"/>
          <w:sz w:val="24"/>
          <w:lang w:val="en-IE"/>
        </w:rPr>
        <w:t>f</w:t>
      </w:r>
      <w:proofErr w:type="spellStart"/>
      <w:r>
        <w:rPr>
          <w:rFonts w:ascii="Helvetica" w:hAnsi="Helvetica"/>
          <w:color w:val="385623" w:themeColor="accent6" w:themeShade="80"/>
          <w:sz w:val="24"/>
        </w:rPr>
        <w:t>orbairt</w:t>
      </w:r>
      <w:proofErr w:type="spellEnd"/>
      <w:r>
        <w:rPr>
          <w:rFonts w:ascii="Helvetica" w:hAnsi="Helvetica"/>
          <w:color w:val="385623" w:themeColor="accent6" w:themeShade="80"/>
          <w:sz w:val="24"/>
        </w:rPr>
        <w:t xml:space="preserve"> gheilleagrach</w:t>
      </w:r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, </w:t>
      </w:r>
      <w:r>
        <w:rPr>
          <w:rFonts w:ascii="Helvetica" w:hAnsi="Helvetica"/>
          <w:color w:val="385623" w:themeColor="accent6" w:themeShade="80"/>
          <w:sz w:val="24"/>
        </w:rPr>
        <w:t>áitiúil agus pobail Chontae Uíbh Fhailí</w:t>
      </w:r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, </w:t>
      </w:r>
      <w:proofErr w:type="spellStart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>agus</w:t>
      </w:r>
      <w:proofErr w:type="spellEnd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 </w:t>
      </w:r>
      <w:proofErr w:type="spellStart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>chun</w:t>
      </w:r>
      <w:proofErr w:type="spellEnd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 an </w:t>
      </w:r>
      <w:proofErr w:type="spellStart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>fhorbairt</w:t>
      </w:r>
      <w:proofErr w:type="spellEnd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 xml:space="preserve"> sin </w:t>
      </w:r>
      <w:r>
        <w:rPr>
          <w:rFonts w:ascii="Helvetica" w:hAnsi="Helvetica"/>
          <w:color w:val="385623" w:themeColor="accent6" w:themeShade="80"/>
          <w:sz w:val="24"/>
        </w:rPr>
        <w:t xml:space="preserve">a chur chun cinn. </w:t>
      </w:r>
    </w:p>
    <w:bookmarkEnd w:id="2"/>
    <w:bookmarkEnd w:id="3"/>
    <w:p w14:paraId="184E052D" w14:textId="1286813C" w:rsidR="00CC448F" w:rsidRPr="00806158" w:rsidRDefault="00240F14" w:rsidP="00CC448F">
      <w:pPr>
        <w:jc w:val="both"/>
        <w:rPr>
          <w:rFonts w:ascii="Helvetica" w:eastAsia="Times New Roman" w:hAnsi="Helvetica" w:cs="Helvetica"/>
          <w:color w:val="343434"/>
          <w:sz w:val="24"/>
          <w:szCs w:val="24"/>
          <w:lang w:val="en-IE"/>
        </w:rPr>
      </w:pPr>
      <w:r>
        <w:rPr>
          <w:rFonts w:ascii="Helvetica" w:hAnsi="Helvetica"/>
          <w:color w:val="385623" w:themeColor="accent6" w:themeShade="80"/>
          <w:sz w:val="24"/>
        </w:rPr>
        <w:t>Tá Céim 1 den phróiseas curtha i gcrích ag Comhairle C</w:t>
      </w:r>
      <w:r w:rsidR="003B071C">
        <w:rPr>
          <w:rFonts w:ascii="Helvetica" w:hAnsi="Helvetica"/>
          <w:color w:val="385623" w:themeColor="accent6" w:themeShade="80"/>
          <w:sz w:val="24"/>
          <w:lang w:val="en-IE"/>
        </w:rPr>
        <w:t>h</w:t>
      </w:r>
      <w:proofErr w:type="spellStart"/>
      <w:r>
        <w:rPr>
          <w:rFonts w:ascii="Helvetica" w:hAnsi="Helvetica"/>
          <w:color w:val="385623" w:themeColor="accent6" w:themeShade="80"/>
          <w:sz w:val="24"/>
        </w:rPr>
        <w:t>ontae</w:t>
      </w:r>
      <w:proofErr w:type="spellEnd"/>
      <w:r>
        <w:rPr>
          <w:rFonts w:ascii="Helvetica" w:hAnsi="Helvetica"/>
          <w:color w:val="385623" w:themeColor="accent6" w:themeShade="80"/>
          <w:sz w:val="24"/>
        </w:rPr>
        <w:t xml:space="preserve"> Uíbh Fhailí anois agus tá </w:t>
      </w:r>
      <w:r w:rsidR="00083CEE">
        <w:rPr>
          <w:rFonts w:ascii="Helvetica" w:hAnsi="Helvetica"/>
          <w:color w:val="385623" w:themeColor="accent6" w:themeShade="80"/>
          <w:sz w:val="24"/>
          <w:lang w:val="en-IE"/>
        </w:rPr>
        <w:t xml:space="preserve">an </w:t>
      </w:r>
      <w:proofErr w:type="spellStart"/>
      <w:r>
        <w:rPr>
          <w:rFonts w:ascii="Helvetica" w:hAnsi="Helvetica"/>
          <w:color w:val="385623" w:themeColor="accent6" w:themeShade="80"/>
          <w:sz w:val="24"/>
        </w:rPr>
        <w:t>Dréachtdoiciméad</w:t>
      </w:r>
      <w:proofErr w:type="spellEnd"/>
      <w:r>
        <w:rPr>
          <w:rFonts w:ascii="Helvetica" w:hAnsi="Helvetica"/>
          <w:color w:val="385623" w:themeColor="accent6" w:themeShade="80"/>
          <w:sz w:val="24"/>
        </w:rPr>
        <w:t xml:space="preserve"> den Ráiteas Socheacnamaíoch agus Spriocanna Ardleibhéil </w:t>
      </w:r>
      <w:proofErr w:type="spellStart"/>
      <w:r w:rsidR="00F371E6">
        <w:rPr>
          <w:rFonts w:ascii="Helvetica" w:hAnsi="Helvetica"/>
          <w:color w:val="385623" w:themeColor="accent6" w:themeShade="80"/>
          <w:sz w:val="24"/>
          <w:lang w:val="en-IE"/>
        </w:rPr>
        <w:t>réidh</w:t>
      </w:r>
      <w:proofErr w:type="spellEnd"/>
      <w:r>
        <w:rPr>
          <w:rFonts w:ascii="Helvetica" w:hAnsi="Helvetica"/>
          <w:color w:val="385623" w:themeColor="accent6" w:themeShade="80"/>
          <w:sz w:val="24"/>
        </w:rPr>
        <w:t xml:space="preserve"> freisin. Tá an doiciméad seo ar fáil lena athbhreithniú ar shuíomh gréasáin na Comhairle</w:t>
      </w:r>
      <w:r w:rsidR="00806158">
        <w:rPr>
          <w:rFonts w:ascii="Helvetica" w:hAnsi="Helvetica"/>
          <w:color w:val="385623" w:themeColor="accent6" w:themeShade="80"/>
          <w:sz w:val="24"/>
          <w:lang w:val="en-IE"/>
        </w:rPr>
        <w:t>.</w:t>
      </w:r>
    </w:p>
    <w:p w14:paraId="04295CD4" w14:textId="77777777" w:rsidR="00CC448F" w:rsidRPr="00806158" w:rsidRDefault="00CC448F" w:rsidP="00CC44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43434"/>
          <w:sz w:val="12"/>
          <w:szCs w:val="12"/>
        </w:rPr>
      </w:pPr>
    </w:p>
    <w:p w14:paraId="41DADD73" w14:textId="6142CFF0" w:rsidR="00626F32" w:rsidRPr="007B5255" w:rsidRDefault="00626F32" w:rsidP="00CC44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85623" w:themeColor="accent6" w:themeShade="80"/>
        </w:rPr>
      </w:pPr>
      <w:r>
        <w:rPr>
          <w:rFonts w:ascii="Helvetica" w:hAnsi="Helvetica"/>
          <w:color w:val="385623" w:themeColor="accent6" w:themeShade="80"/>
        </w:rPr>
        <w:t xml:space="preserve">Tá </w:t>
      </w:r>
      <w:r w:rsidR="00083CEE">
        <w:rPr>
          <w:rFonts w:ascii="Helvetica" w:hAnsi="Helvetica"/>
          <w:color w:val="385623" w:themeColor="accent6" w:themeShade="80"/>
          <w:lang w:val="en-IE"/>
        </w:rPr>
        <w:t>t</w:t>
      </w:r>
      <w:proofErr w:type="spellStart"/>
      <w:r>
        <w:rPr>
          <w:rFonts w:ascii="Helvetica" w:hAnsi="Helvetica"/>
          <w:color w:val="385623" w:themeColor="accent6" w:themeShade="80"/>
        </w:rPr>
        <w:t>acaíocht</w:t>
      </w:r>
      <w:proofErr w:type="spellEnd"/>
      <w:r>
        <w:rPr>
          <w:rFonts w:ascii="Helvetica" w:hAnsi="Helvetica"/>
          <w:color w:val="385623" w:themeColor="accent6" w:themeShade="80"/>
        </w:rPr>
        <w:t xml:space="preserve"> á lorg againn chun athbhreithniú a dhéanamh ar an doiciméad seo agus dearcthaí agus </w:t>
      </w:r>
      <w:r w:rsidR="00083CEE">
        <w:rPr>
          <w:rFonts w:ascii="Helvetica" w:hAnsi="Helvetica"/>
          <w:color w:val="385623" w:themeColor="accent6" w:themeShade="80"/>
          <w:lang w:val="en-IE"/>
        </w:rPr>
        <w:t>t</w:t>
      </w:r>
      <w:proofErr w:type="spellStart"/>
      <w:r>
        <w:rPr>
          <w:rFonts w:ascii="Helvetica" w:hAnsi="Helvetica"/>
          <w:color w:val="385623" w:themeColor="accent6" w:themeShade="80"/>
        </w:rPr>
        <w:t>uairimí</w:t>
      </w:r>
      <w:proofErr w:type="spellEnd"/>
      <w:r>
        <w:rPr>
          <w:rFonts w:ascii="Helvetica" w:hAnsi="Helvetica"/>
          <w:color w:val="385623" w:themeColor="accent6" w:themeShade="80"/>
        </w:rPr>
        <w:t xml:space="preserve"> </w:t>
      </w:r>
      <w:r w:rsidR="00083CEE">
        <w:rPr>
          <w:rFonts w:ascii="Helvetica" w:hAnsi="Helvetica"/>
          <w:color w:val="385623" w:themeColor="accent6" w:themeShade="80"/>
          <w:lang w:val="en-IE"/>
        </w:rPr>
        <w:t xml:space="preserve">an </w:t>
      </w:r>
      <w:proofErr w:type="spellStart"/>
      <w:r w:rsidR="00083CEE">
        <w:rPr>
          <w:rFonts w:ascii="Helvetica" w:hAnsi="Helvetica"/>
          <w:color w:val="385623" w:themeColor="accent6" w:themeShade="80"/>
          <w:lang w:val="en-IE"/>
        </w:rPr>
        <w:t>phobail</w:t>
      </w:r>
      <w:proofErr w:type="spellEnd"/>
      <w:r w:rsidR="00083CEE">
        <w:rPr>
          <w:rFonts w:ascii="Helvetica" w:hAnsi="Helvetica"/>
          <w:color w:val="385623" w:themeColor="accent6" w:themeShade="80"/>
          <w:lang w:val="en-IE"/>
        </w:rPr>
        <w:t xml:space="preserve"> </w:t>
      </w:r>
      <w:r w:rsidR="00F371E6">
        <w:rPr>
          <w:rFonts w:ascii="Helvetica" w:hAnsi="Helvetica"/>
          <w:color w:val="385623" w:themeColor="accent6" w:themeShade="80"/>
          <w:lang w:val="en-IE"/>
        </w:rPr>
        <w:t xml:space="preserve">a </w:t>
      </w:r>
      <w:proofErr w:type="spellStart"/>
      <w:r w:rsidR="00F371E6">
        <w:rPr>
          <w:rFonts w:ascii="Helvetica" w:hAnsi="Helvetica"/>
          <w:color w:val="385623" w:themeColor="accent6" w:themeShade="80"/>
          <w:lang w:val="en-IE"/>
        </w:rPr>
        <w:t>fháil</w:t>
      </w:r>
      <w:proofErr w:type="spellEnd"/>
      <w:r w:rsidR="00083CEE">
        <w:rPr>
          <w:rFonts w:ascii="Helvetica" w:hAnsi="Helvetica"/>
          <w:color w:val="385623" w:themeColor="accent6" w:themeShade="80"/>
          <w:lang w:val="en-IE"/>
        </w:rPr>
        <w:t xml:space="preserve"> </w:t>
      </w:r>
      <w:r w:rsidR="00F371E6">
        <w:rPr>
          <w:rFonts w:ascii="Helvetica" w:hAnsi="Helvetica"/>
          <w:color w:val="385623" w:themeColor="accent6" w:themeShade="80"/>
          <w:lang w:val="en-IE"/>
        </w:rPr>
        <w:t xml:space="preserve">ach an </w:t>
      </w:r>
      <w:r>
        <w:rPr>
          <w:rFonts w:ascii="Helvetica" w:hAnsi="Helvetica"/>
          <w:color w:val="385623" w:themeColor="accent6" w:themeShade="80"/>
        </w:rPr>
        <w:t xml:space="preserve">ceistneoir seo a chomhlánú, rud a chabhróidh chun tionchar a imirt ar thodhchaí gheilleagar agus </w:t>
      </w:r>
      <w:proofErr w:type="spellStart"/>
      <w:r w:rsidR="00F371E6">
        <w:rPr>
          <w:rFonts w:ascii="Helvetica" w:hAnsi="Helvetica"/>
          <w:color w:val="385623" w:themeColor="accent6" w:themeShade="80"/>
          <w:lang w:val="en-IE"/>
        </w:rPr>
        <w:t>ph</w:t>
      </w:r>
      <w:proofErr w:type="spellEnd"/>
      <w:r>
        <w:rPr>
          <w:rFonts w:ascii="Helvetica" w:hAnsi="Helvetica"/>
          <w:color w:val="385623" w:themeColor="accent6" w:themeShade="80"/>
        </w:rPr>
        <w:t>oba</w:t>
      </w:r>
      <w:proofErr w:type="spellStart"/>
      <w:r w:rsidR="00F371E6">
        <w:rPr>
          <w:rFonts w:ascii="Helvetica" w:hAnsi="Helvetica"/>
          <w:color w:val="385623" w:themeColor="accent6" w:themeShade="80"/>
          <w:lang w:val="en-IE"/>
        </w:rPr>
        <w:t>i</w:t>
      </w:r>
      <w:proofErr w:type="spellEnd"/>
      <w:r>
        <w:rPr>
          <w:rFonts w:ascii="Helvetica" w:hAnsi="Helvetica"/>
          <w:color w:val="385623" w:themeColor="accent6" w:themeShade="80"/>
        </w:rPr>
        <w:t xml:space="preserve">l Uíbh Fhailí. </w:t>
      </w:r>
      <w:r>
        <w:rPr>
          <w:rFonts w:ascii="Arial" w:hAnsi="Arial"/>
          <w:color w:val="385623" w:themeColor="accent6" w:themeShade="80"/>
          <w:shd w:val="clear" w:color="auto" w:fill="FFFFFF"/>
        </w:rPr>
        <w:t xml:space="preserve">Tá 28 ceist ghearr sa cheistneoir agus ní </w:t>
      </w:r>
      <w:proofErr w:type="spellStart"/>
      <w:r w:rsidR="00083CEE">
        <w:rPr>
          <w:rFonts w:ascii="Arial" w:hAnsi="Arial"/>
          <w:color w:val="385623" w:themeColor="accent6" w:themeShade="80"/>
          <w:shd w:val="clear" w:color="auto" w:fill="FFFFFF"/>
          <w:lang w:val="en-IE"/>
        </w:rPr>
        <w:t>dóigh</w:t>
      </w:r>
      <w:proofErr w:type="spellEnd"/>
      <w:r w:rsidR="00083CEE">
        <w:rPr>
          <w:rFonts w:ascii="Arial" w:hAnsi="Arial"/>
          <w:color w:val="385623" w:themeColor="accent6" w:themeShade="80"/>
          <w:shd w:val="clear" w:color="auto" w:fill="FFFFFF"/>
          <w:lang w:val="en-IE"/>
        </w:rPr>
        <w:t xml:space="preserve"> go dt</w:t>
      </w:r>
      <w:proofErr w:type="spellStart"/>
      <w:r>
        <w:rPr>
          <w:rFonts w:ascii="Arial" w:hAnsi="Arial"/>
          <w:color w:val="385623" w:themeColor="accent6" w:themeShade="80"/>
          <w:shd w:val="clear" w:color="auto" w:fill="FFFFFF"/>
        </w:rPr>
        <w:t>ógfaidh</w:t>
      </w:r>
      <w:proofErr w:type="spellEnd"/>
      <w:r>
        <w:rPr>
          <w:rFonts w:ascii="Arial" w:hAnsi="Arial"/>
          <w:color w:val="385623" w:themeColor="accent6" w:themeShade="80"/>
          <w:shd w:val="clear" w:color="auto" w:fill="FFFFFF"/>
        </w:rPr>
        <w:t xml:space="preserve"> sé níos mó ná 15 nóiméad</w:t>
      </w:r>
      <w:r w:rsidR="00432AE9">
        <w:rPr>
          <w:rFonts w:ascii="Arial" w:hAnsi="Arial"/>
          <w:color w:val="385623" w:themeColor="accent6" w:themeShade="80"/>
          <w:shd w:val="clear" w:color="auto" w:fill="FFFFFF"/>
          <w:lang w:val="en-IE"/>
        </w:rPr>
        <w:t xml:space="preserve"> </w:t>
      </w:r>
      <w:proofErr w:type="spellStart"/>
      <w:r w:rsidR="00432AE9">
        <w:rPr>
          <w:rFonts w:ascii="Arial" w:hAnsi="Arial"/>
          <w:color w:val="385623" w:themeColor="accent6" w:themeShade="80"/>
          <w:shd w:val="clear" w:color="auto" w:fill="FFFFFF"/>
          <w:lang w:val="en-IE"/>
        </w:rPr>
        <w:t>chun</w:t>
      </w:r>
      <w:proofErr w:type="spellEnd"/>
      <w:r w:rsidR="00432AE9">
        <w:rPr>
          <w:rFonts w:ascii="Arial" w:hAnsi="Arial"/>
          <w:color w:val="385623" w:themeColor="accent6" w:themeShade="80"/>
          <w:shd w:val="clear" w:color="auto" w:fill="FFFFFF"/>
          <w:lang w:val="en-IE"/>
        </w:rPr>
        <w:t xml:space="preserve"> é a </w:t>
      </w:r>
      <w:proofErr w:type="spellStart"/>
      <w:r w:rsidR="00432AE9">
        <w:rPr>
          <w:rFonts w:ascii="Arial" w:hAnsi="Arial"/>
          <w:color w:val="385623" w:themeColor="accent6" w:themeShade="80"/>
          <w:shd w:val="clear" w:color="auto" w:fill="FFFFFF"/>
          <w:lang w:val="en-IE"/>
        </w:rPr>
        <w:t>ch</w:t>
      </w:r>
      <w:r>
        <w:rPr>
          <w:rFonts w:ascii="Arial" w:hAnsi="Arial"/>
          <w:color w:val="385623" w:themeColor="accent6" w:themeShade="80"/>
          <w:shd w:val="clear" w:color="auto" w:fill="FFFFFF"/>
        </w:rPr>
        <w:t>omhlánú</w:t>
      </w:r>
      <w:proofErr w:type="spellEnd"/>
      <w:r>
        <w:rPr>
          <w:rFonts w:ascii="Arial" w:hAnsi="Arial"/>
          <w:color w:val="385623" w:themeColor="accent6" w:themeShade="80"/>
          <w:shd w:val="clear" w:color="auto" w:fill="FFFFFF"/>
        </w:rPr>
        <w:t>.</w:t>
      </w:r>
    </w:p>
    <w:p w14:paraId="046E539B" w14:textId="77777777" w:rsidR="00626F32" w:rsidRPr="007B5255" w:rsidRDefault="00626F32" w:rsidP="00CC44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85623" w:themeColor="accent6" w:themeShade="80"/>
        </w:rPr>
      </w:pPr>
    </w:p>
    <w:p w14:paraId="3A0F46F5" w14:textId="7B2D934C" w:rsidR="00083CEE" w:rsidRDefault="00432AE9" w:rsidP="00083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85623" w:themeColor="accent6" w:themeShade="80"/>
          <w:lang w:val="en-IE"/>
        </w:rPr>
      </w:pPr>
      <w:proofErr w:type="spellStart"/>
      <w:r>
        <w:rPr>
          <w:rFonts w:ascii="Helvetica" w:hAnsi="Helvetica"/>
          <w:color w:val="385623" w:themeColor="accent6" w:themeShade="80"/>
          <w:lang w:val="en-IE"/>
        </w:rPr>
        <w:t>Beidh</w:t>
      </w:r>
      <w:proofErr w:type="spellEnd"/>
      <w:r>
        <w:rPr>
          <w:rFonts w:ascii="Helvetica" w:hAnsi="Helvetica"/>
          <w:color w:val="385623" w:themeColor="accent6" w:themeShade="80"/>
          <w:lang w:val="en-IE"/>
        </w:rPr>
        <w:t xml:space="preserve"> </w:t>
      </w:r>
      <w:proofErr w:type="spellStart"/>
      <w:r>
        <w:rPr>
          <w:rFonts w:ascii="Helvetica" w:hAnsi="Helvetica"/>
          <w:color w:val="385623" w:themeColor="accent6" w:themeShade="80"/>
          <w:lang w:val="en-IE"/>
        </w:rPr>
        <w:t>aiseolas</w:t>
      </w:r>
      <w:proofErr w:type="spellEnd"/>
      <w:r>
        <w:rPr>
          <w:rFonts w:ascii="Helvetica" w:hAnsi="Helvetica"/>
          <w:color w:val="385623" w:themeColor="accent6" w:themeShade="80"/>
          <w:lang w:val="en-IE"/>
        </w:rPr>
        <w:t xml:space="preserve"> </w:t>
      </w:r>
      <w:proofErr w:type="spellStart"/>
      <w:r>
        <w:rPr>
          <w:rFonts w:ascii="Helvetica" w:hAnsi="Helvetica"/>
          <w:color w:val="385623" w:themeColor="accent6" w:themeShade="80"/>
          <w:lang w:val="en-IE"/>
        </w:rPr>
        <w:t>ar</w:t>
      </w:r>
      <w:proofErr w:type="spellEnd"/>
      <w:r>
        <w:rPr>
          <w:rFonts w:ascii="Helvetica" w:hAnsi="Helvetica"/>
          <w:color w:val="385623" w:themeColor="accent6" w:themeShade="80"/>
          <w:lang w:val="en-IE"/>
        </w:rPr>
        <w:t xml:space="preserve"> </w:t>
      </w:r>
      <w:proofErr w:type="spellStart"/>
      <w:r>
        <w:rPr>
          <w:rFonts w:ascii="Helvetica" w:hAnsi="Helvetica"/>
          <w:color w:val="385623" w:themeColor="accent6" w:themeShade="80"/>
          <w:lang w:val="en-IE"/>
        </w:rPr>
        <w:t>bith</w:t>
      </w:r>
      <w:proofErr w:type="spellEnd"/>
      <w:r>
        <w:rPr>
          <w:rFonts w:ascii="Helvetica" w:hAnsi="Helvetica"/>
          <w:color w:val="385623" w:themeColor="accent6" w:themeShade="80"/>
          <w:lang w:val="en-IE"/>
        </w:rPr>
        <w:t xml:space="preserve"> a </w:t>
      </w:r>
      <w:proofErr w:type="spellStart"/>
      <w:r>
        <w:rPr>
          <w:rFonts w:ascii="Helvetica" w:hAnsi="Helvetica"/>
          <w:color w:val="385623" w:themeColor="accent6" w:themeShade="80"/>
          <w:lang w:val="en-IE"/>
        </w:rPr>
        <w:t>fhaightear</w:t>
      </w:r>
      <w:proofErr w:type="spellEnd"/>
      <w:r w:rsidR="00CC448F">
        <w:rPr>
          <w:rFonts w:ascii="Helvetica" w:hAnsi="Helvetica"/>
          <w:color w:val="385623" w:themeColor="accent6" w:themeShade="80"/>
        </w:rPr>
        <w:t xml:space="preserve"> </w:t>
      </w:r>
      <w:proofErr w:type="spellStart"/>
      <w:r>
        <w:rPr>
          <w:rFonts w:ascii="Helvetica" w:hAnsi="Helvetica"/>
          <w:color w:val="385623" w:themeColor="accent6" w:themeShade="80"/>
          <w:lang w:val="en-IE"/>
        </w:rPr>
        <w:t>ina</w:t>
      </w:r>
      <w:proofErr w:type="spellEnd"/>
      <w:r>
        <w:rPr>
          <w:rFonts w:ascii="Helvetica" w:hAnsi="Helvetica"/>
          <w:color w:val="385623" w:themeColor="accent6" w:themeShade="80"/>
          <w:lang w:val="en-IE"/>
        </w:rPr>
        <w:t xml:space="preserve"> </w:t>
      </w:r>
      <w:proofErr w:type="spellStart"/>
      <w:r>
        <w:rPr>
          <w:rFonts w:ascii="Helvetica" w:hAnsi="Helvetica"/>
          <w:color w:val="385623" w:themeColor="accent6" w:themeShade="80"/>
          <w:lang w:val="en-IE"/>
        </w:rPr>
        <w:t>chabhair</w:t>
      </w:r>
      <w:proofErr w:type="spellEnd"/>
      <w:r>
        <w:rPr>
          <w:rFonts w:ascii="Helvetica" w:hAnsi="Helvetica"/>
          <w:color w:val="385623" w:themeColor="accent6" w:themeShade="80"/>
          <w:lang w:val="en-IE"/>
        </w:rPr>
        <w:t xml:space="preserve"> </w:t>
      </w:r>
      <w:proofErr w:type="spellStart"/>
      <w:r>
        <w:rPr>
          <w:rFonts w:ascii="Helvetica" w:hAnsi="Helvetica"/>
          <w:color w:val="385623" w:themeColor="accent6" w:themeShade="80"/>
          <w:lang w:val="en-IE"/>
        </w:rPr>
        <w:t>chun</w:t>
      </w:r>
      <w:proofErr w:type="spellEnd"/>
      <w:r>
        <w:rPr>
          <w:rFonts w:ascii="Helvetica" w:hAnsi="Helvetica"/>
          <w:color w:val="385623" w:themeColor="accent6" w:themeShade="80"/>
          <w:lang w:val="en-IE"/>
        </w:rPr>
        <w:t xml:space="preserve"> </w:t>
      </w:r>
      <w:r w:rsidR="00CC448F">
        <w:rPr>
          <w:rFonts w:ascii="Helvetica" w:hAnsi="Helvetica"/>
          <w:color w:val="385623" w:themeColor="accent6" w:themeShade="80"/>
        </w:rPr>
        <w:t xml:space="preserve">tuilleadh forbartha a dhéanamh ar na Spriocanna Ardleibhéil agus </w:t>
      </w:r>
      <w:proofErr w:type="spellStart"/>
      <w:r>
        <w:rPr>
          <w:rFonts w:ascii="Helvetica" w:hAnsi="Helvetica"/>
          <w:color w:val="385623" w:themeColor="accent6" w:themeShade="80"/>
          <w:lang w:val="en-IE"/>
        </w:rPr>
        <w:t>chun</w:t>
      </w:r>
      <w:proofErr w:type="spellEnd"/>
      <w:r>
        <w:rPr>
          <w:rFonts w:ascii="Helvetica" w:hAnsi="Helvetica"/>
          <w:color w:val="385623" w:themeColor="accent6" w:themeShade="80"/>
          <w:lang w:val="en-IE"/>
        </w:rPr>
        <w:t xml:space="preserve"> </w:t>
      </w:r>
      <w:r w:rsidR="00CC448F">
        <w:rPr>
          <w:rFonts w:ascii="Helvetica" w:hAnsi="Helvetica"/>
          <w:color w:val="385623" w:themeColor="accent6" w:themeShade="80"/>
        </w:rPr>
        <w:t>plean Forfheidhmithe a fhorbairt.</w:t>
      </w:r>
      <w:r w:rsidR="00083CEE">
        <w:rPr>
          <w:rFonts w:ascii="Helvetica" w:hAnsi="Helvetica"/>
          <w:color w:val="385623" w:themeColor="accent6" w:themeShade="80"/>
          <w:lang w:val="en-IE"/>
        </w:rPr>
        <w:t xml:space="preserve"> </w:t>
      </w:r>
    </w:p>
    <w:p w14:paraId="6B719636" w14:textId="77777777" w:rsidR="00083CEE" w:rsidRDefault="00083CEE" w:rsidP="00083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85623" w:themeColor="accent6" w:themeShade="80"/>
          <w:lang w:val="en-IE"/>
        </w:rPr>
      </w:pPr>
    </w:p>
    <w:p w14:paraId="25A876E2" w14:textId="7721EC42" w:rsidR="00350620" w:rsidRDefault="00240F14" w:rsidP="00083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85623" w:themeColor="accent6" w:themeShade="80"/>
        </w:rPr>
      </w:pPr>
      <w:r>
        <w:rPr>
          <w:rFonts w:ascii="Helvetica" w:hAnsi="Helvetica"/>
          <w:b/>
          <w:color w:val="385623" w:themeColor="accent6" w:themeShade="80"/>
        </w:rPr>
        <w:t>Molaimid duit a bheith páirteach agus cabhrú chun ár gcontae a athrú chun feabhais</w:t>
      </w:r>
      <w:r>
        <w:rPr>
          <w:rFonts w:ascii="Helvetica" w:hAnsi="Helvetica"/>
          <w:color w:val="385623" w:themeColor="accent6" w:themeShade="80"/>
        </w:rPr>
        <w:t>!</w:t>
      </w:r>
    </w:p>
    <w:p w14:paraId="4AE57473" w14:textId="5BD4FB66" w:rsidR="005F7DF9" w:rsidRPr="007B5255" w:rsidRDefault="00083CEE" w:rsidP="00240F14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385623" w:themeColor="accent6" w:themeShade="80"/>
          <w:sz w:val="24"/>
          <w:szCs w:val="24"/>
        </w:rPr>
      </w:pPr>
      <w:r>
        <w:rPr>
          <w:noProof/>
        </w:rPr>
        <w:drawing>
          <wp:inline distT="0" distB="0" distL="0" distR="0" wp14:anchorId="14BD58B7" wp14:editId="3F012418">
            <wp:extent cx="3455192" cy="660189"/>
            <wp:effectExtent l="0" t="0" r="0" b="6985"/>
            <wp:docPr id="5" name="Picture 5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5913" cy="67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12A08" w14:textId="77777777" w:rsidR="00350620" w:rsidRPr="007B5255" w:rsidRDefault="00350620" w:rsidP="00240F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85623" w:themeColor="accent6" w:themeShade="80"/>
          <w:sz w:val="28"/>
          <w:szCs w:val="28"/>
        </w:rPr>
      </w:pPr>
    </w:p>
    <w:p w14:paraId="2AA64EF9" w14:textId="77777777" w:rsidR="00350620" w:rsidRDefault="00350620" w:rsidP="00240F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28"/>
          <w:szCs w:val="28"/>
        </w:rPr>
      </w:pPr>
    </w:p>
    <w:p w14:paraId="493066AC" w14:textId="77777777" w:rsidR="00350620" w:rsidRDefault="00350620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60DFA182" w14:textId="77777777" w:rsidR="0052537A" w:rsidRPr="0052537A" w:rsidRDefault="0052537A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  <w:r>
        <w:rPr>
          <w:b/>
          <w:color w:val="333333"/>
          <w:sz w:val="28"/>
        </w:rPr>
        <w:t>Sonraí Clárúcháin</w:t>
      </w:r>
    </w:p>
    <w:p w14:paraId="7E43EDEF" w14:textId="77777777" w:rsidR="0052537A" w:rsidRDefault="0052537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925"/>
      </w:tblGrid>
      <w:tr w:rsidR="0052537A" w14:paraId="048AE91B" w14:textId="77777777" w:rsidTr="0052537A">
        <w:tc>
          <w:tcPr>
            <w:tcW w:w="3397" w:type="dxa"/>
          </w:tcPr>
          <w:p w14:paraId="0F0BF7BE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Ainm</w:t>
            </w:r>
          </w:p>
        </w:tc>
        <w:tc>
          <w:tcPr>
            <w:tcW w:w="5619" w:type="dxa"/>
            <w:gridSpan w:val="2"/>
          </w:tcPr>
          <w:p w14:paraId="592BE8B2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315E441A" w14:textId="77777777" w:rsidTr="0052537A">
        <w:tc>
          <w:tcPr>
            <w:tcW w:w="3397" w:type="dxa"/>
          </w:tcPr>
          <w:p w14:paraId="601D6E9F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Seoladh Ríomhphoist</w:t>
            </w:r>
          </w:p>
        </w:tc>
        <w:tc>
          <w:tcPr>
            <w:tcW w:w="5619" w:type="dxa"/>
            <w:gridSpan w:val="2"/>
          </w:tcPr>
          <w:p w14:paraId="6429C458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0F49B8B1" w14:textId="77777777" w:rsidTr="00DB19B4">
        <w:trPr>
          <w:trHeight w:val="381"/>
        </w:trPr>
        <w:tc>
          <w:tcPr>
            <w:tcW w:w="3397" w:type="dxa"/>
            <w:vMerge w:val="restart"/>
          </w:tcPr>
          <w:p w14:paraId="08677503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Cuir tic leis an gCeantar Bardasach ina bhfuil tú lonnaithe:</w:t>
            </w:r>
          </w:p>
        </w:tc>
        <w:tc>
          <w:tcPr>
            <w:tcW w:w="2694" w:type="dxa"/>
          </w:tcPr>
          <w:p w14:paraId="0400A639" w14:textId="77777777" w:rsidR="0052537A" w:rsidRP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</w:rPr>
              <w:t>Tulach Mhór</w:t>
            </w:r>
          </w:p>
        </w:tc>
        <w:tc>
          <w:tcPr>
            <w:tcW w:w="2925" w:type="dxa"/>
          </w:tcPr>
          <w:p w14:paraId="27F579AD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0AE8B2A1" w14:textId="77777777" w:rsidTr="00DB19B4">
        <w:trPr>
          <w:trHeight w:val="379"/>
        </w:trPr>
        <w:tc>
          <w:tcPr>
            <w:tcW w:w="3397" w:type="dxa"/>
            <w:vMerge/>
          </w:tcPr>
          <w:p w14:paraId="1A3F25C9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3994E70" w14:textId="77777777" w:rsidR="0052537A" w:rsidRP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</w:rPr>
              <w:t>Biorra</w:t>
            </w:r>
          </w:p>
        </w:tc>
        <w:tc>
          <w:tcPr>
            <w:tcW w:w="2925" w:type="dxa"/>
          </w:tcPr>
          <w:p w14:paraId="2B62DDEE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03726634" w14:textId="77777777" w:rsidTr="00DB19B4">
        <w:trPr>
          <w:trHeight w:val="379"/>
        </w:trPr>
        <w:tc>
          <w:tcPr>
            <w:tcW w:w="3397" w:type="dxa"/>
            <w:vMerge/>
          </w:tcPr>
          <w:p w14:paraId="1C1982B0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9B75642" w14:textId="77777777" w:rsidR="0052537A" w:rsidRP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</w:rPr>
              <w:t>Éadan Doire</w:t>
            </w:r>
          </w:p>
        </w:tc>
        <w:tc>
          <w:tcPr>
            <w:tcW w:w="2925" w:type="dxa"/>
          </w:tcPr>
          <w:p w14:paraId="2974DDEC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30174F19" w14:textId="77777777" w:rsidTr="00675E70">
        <w:trPr>
          <w:trHeight w:val="379"/>
        </w:trPr>
        <w:tc>
          <w:tcPr>
            <w:tcW w:w="3397" w:type="dxa"/>
          </w:tcPr>
          <w:p w14:paraId="56C78699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Luaigh an ceantar ina bhfuil tú i do chónaí (m.sh.) </w:t>
            </w:r>
            <w:proofErr w:type="spellStart"/>
            <w:r>
              <w:rPr>
                <w:b/>
                <w:color w:val="333333"/>
                <w:sz w:val="28"/>
              </w:rPr>
              <w:t>Pollach</w:t>
            </w:r>
            <w:proofErr w:type="spellEnd"/>
            <w:r>
              <w:rPr>
                <w:b/>
                <w:color w:val="333333"/>
                <w:sz w:val="28"/>
              </w:rPr>
              <w:t>, Suí an Róin, Cluain Bolg, etc.</w:t>
            </w:r>
          </w:p>
        </w:tc>
        <w:tc>
          <w:tcPr>
            <w:tcW w:w="5619" w:type="dxa"/>
            <w:gridSpan w:val="2"/>
          </w:tcPr>
          <w:p w14:paraId="3F836DC7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16F45189" w14:textId="77777777" w:rsidTr="00DB19B4">
        <w:trPr>
          <w:trHeight w:val="231"/>
        </w:trPr>
        <w:tc>
          <w:tcPr>
            <w:tcW w:w="3397" w:type="dxa"/>
            <w:vMerge w:val="restart"/>
          </w:tcPr>
          <w:p w14:paraId="094249D4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Cuir tic leis an gcatagóir is fearr a dhéanann cur síos ar do stádas</w:t>
            </w:r>
          </w:p>
        </w:tc>
        <w:tc>
          <w:tcPr>
            <w:tcW w:w="2694" w:type="dxa"/>
          </w:tcPr>
          <w:p w14:paraId="4F16F207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</w:rPr>
              <w:t>Grúpa/Eagraíocht Phobail</w:t>
            </w:r>
          </w:p>
        </w:tc>
        <w:tc>
          <w:tcPr>
            <w:tcW w:w="2925" w:type="dxa"/>
          </w:tcPr>
          <w:p w14:paraId="3E4FD03C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1E1751EC" w14:textId="77777777" w:rsidTr="00DB19B4">
        <w:trPr>
          <w:trHeight w:val="227"/>
        </w:trPr>
        <w:tc>
          <w:tcPr>
            <w:tcW w:w="3397" w:type="dxa"/>
            <w:vMerge/>
          </w:tcPr>
          <w:p w14:paraId="35E8B00A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B63D1C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</w:rPr>
              <w:t>Fiontar Sóisialta</w:t>
            </w:r>
          </w:p>
        </w:tc>
        <w:tc>
          <w:tcPr>
            <w:tcW w:w="2925" w:type="dxa"/>
          </w:tcPr>
          <w:p w14:paraId="7C532DF7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46D56B51" w14:textId="77777777" w:rsidTr="00DB19B4">
        <w:trPr>
          <w:trHeight w:val="227"/>
        </w:trPr>
        <w:tc>
          <w:tcPr>
            <w:tcW w:w="3397" w:type="dxa"/>
            <w:vMerge/>
          </w:tcPr>
          <w:p w14:paraId="7FAE8181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4AB2999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</w:rPr>
              <w:t>Fiontar Tráchtála</w:t>
            </w:r>
          </w:p>
        </w:tc>
        <w:tc>
          <w:tcPr>
            <w:tcW w:w="2925" w:type="dxa"/>
          </w:tcPr>
          <w:p w14:paraId="1567B69D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64B17043" w14:textId="77777777" w:rsidTr="00DB19B4">
        <w:trPr>
          <w:trHeight w:val="227"/>
        </w:trPr>
        <w:tc>
          <w:tcPr>
            <w:tcW w:w="3397" w:type="dxa"/>
            <w:vMerge/>
          </w:tcPr>
          <w:p w14:paraId="0482EACE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D76954A" w14:textId="0B3AE6BC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</w:rPr>
              <w:t>Duine</w:t>
            </w:r>
            <w:r w:rsidR="00DB19B4">
              <w:rPr>
                <w:color w:val="333333"/>
                <w:sz w:val="28"/>
                <w:lang w:val="en-IE"/>
              </w:rPr>
              <w:t xml:space="preserve"> </w:t>
            </w:r>
            <w:r>
              <w:rPr>
                <w:color w:val="333333"/>
                <w:sz w:val="28"/>
              </w:rPr>
              <w:t>Príobháideach</w:t>
            </w:r>
          </w:p>
        </w:tc>
        <w:tc>
          <w:tcPr>
            <w:tcW w:w="2925" w:type="dxa"/>
          </w:tcPr>
          <w:p w14:paraId="3949F10E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02864625" w14:textId="77777777" w:rsidTr="00DB19B4">
        <w:trPr>
          <w:trHeight w:val="227"/>
        </w:trPr>
        <w:tc>
          <w:tcPr>
            <w:tcW w:w="3397" w:type="dxa"/>
            <w:vMerge/>
          </w:tcPr>
          <w:p w14:paraId="062CB3CD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FA83CE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</w:rPr>
              <w:t>Eile (sonraigh)</w:t>
            </w:r>
          </w:p>
        </w:tc>
        <w:tc>
          <w:tcPr>
            <w:tcW w:w="2925" w:type="dxa"/>
          </w:tcPr>
          <w:p w14:paraId="549F68DA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743DAFD6" w14:textId="77777777" w:rsidR="0052537A" w:rsidRDefault="0052537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7D8FA000" w14:textId="0052B35E" w:rsidR="003A7D72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  <w:r>
        <w:rPr>
          <w:b/>
          <w:i/>
          <w:color w:val="333333"/>
          <w:sz w:val="28"/>
        </w:rPr>
        <w:t>C</w:t>
      </w:r>
      <w:proofErr w:type="spellStart"/>
      <w:r w:rsidR="00DB19B4">
        <w:rPr>
          <w:b/>
          <w:i/>
          <w:color w:val="333333"/>
          <w:sz w:val="28"/>
          <w:lang w:val="en-IE"/>
        </w:rPr>
        <w:t>umh</w:t>
      </w:r>
      <w:r>
        <w:rPr>
          <w:b/>
          <w:i/>
          <w:color w:val="333333"/>
          <w:sz w:val="28"/>
        </w:rPr>
        <w:t>daíonn</w:t>
      </w:r>
      <w:proofErr w:type="spellEnd"/>
      <w:r>
        <w:rPr>
          <w:b/>
          <w:i/>
          <w:color w:val="333333"/>
          <w:sz w:val="28"/>
        </w:rPr>
        <w:t xml:space="preserve"> Spriocanna Ardleibhéil </w:t>
      </w:r>
      <w:proofErr w:type="spellStart"/>
      <w:r w:rsidR="00DB19B4">
        <w:rPr>
          <w:b/>
          <w:i/>
          <w:color w:val="333333"/>
          <w:sz w:val="28"/>
          <w:lang w:val="en-IE"/>
        </w:rPr>
        <w:t>ár</w:t>
      </w:r>
      <w:proofErr w:type="spellEnd"/>
      <w:r>
        <w:rPr>
          <w:b/>
          <w:i/>
          <w:color w:val="333333"/>
          <w:sz w:val="28"/>
        </w:rPr>
        <w:t xml:space="preserve"> </w:t>
      </w:r>
      <w:r w:rsidR="00DB19B4">
        <w:rPr>
          <w:b/>
          <w:i/>
          <w:color w:val="333333"/>
          <w:sz w:val="28"/>
          <w:lang w:val="en-IE"/>
        </w:rPr>
        <w:t>PÁEP</w:t>
      </w:r>
      <w:r>
        <w:rPr>
          <w:b/>
          <w:i/>
          <w:color w:val="333333"/>
          <w:sz w:val="28"/>
        </w:rPr>
        <w:t xml:space="preserve"> 4 </w:t>
      </w:r>
      <w:proofErr w:type="spellStart"/>
      <w:r>
        <w:rPr>
          <w:b/>
          <w:i/>
          <w:color w:val="333333"/>
          <w:sz w:val="28"/>
        </w:rPr>
        <w:t>phríomhthéama</w:t>
      </w:r>
      <w:proofErr w:type="spellEnd"/>
      <w:r>
        <w:rPr>
          <w:b/>
          <w:i/>
          <w:color w:val="333333"/>
          <w:sz w:val="28"/>
        </w:rPr>
        <w:t xml:space="preserve">. Tá líon na gceisteanna </w:t>
      </w:r>
      <w:proofErr w:type="spellStart"/>
      <w:r w:rsidR="006261E6">
        <w:rPr>
          <w:b/>
          <w:i/>
          <w:color w:val="333333"/>
          <w:sz w:val="28"/>
          <w:lang w:val="en-IE"/>
        </w:rPr>
        <w:t>faoi</w:t>
      </w:r>
      <w:proofErr w:type="spellEnd"/>
      <w:r w:rsidR="006261E6">
        <w:rPr>
          <w:b/>
          <w:i/>
          <w:color w:val="333333"/>
          <w:sz w:val="28"/>
          <w:lang w:val="en-IE"/>
        </w:rPr>
        <w:t xml:space="preserve"> </w:t>
      </w:r>
      <w:r>
        <w:rPr>
          <w:b/>
          <w:i/>
          <w:color w:val="333333"/>
          <w:sz w:val="28"/>
        </w:rPr>
        <w:t>gach téama luaite anseo thíos:</w:t>
      </w:r>
    </w:p>
    <w:p w14:paraId="09FA0921" w14:textId="77777777" w:rsidR="005B2A1A" w:rsidRPr="0052537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583CE478" w14:textId="62343BCA" w:rsidR="003A7D72" w:rsidRPr="0052537A" w:rsidRDefault="003A7D72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  <w:r>
        <w:rPr>
          <w:b/>
          <w:i/>
          <w:color w:val="333333"/>
          <w:sz w:val="28"/>
        </w:rPr>
        <w:t xml:space="preserve">1) Pobail Inbhuanaithe (9) </w:t>
      </w:r>
      <w:r w:rsidR="00DB19B4">
        <w:rPr>
          <w:b/>
          <w:i/>
          <w:color w:val="333333"/>
          <w:sz w:val="28"/>
        </w:rPr>
        <w:tab/>
      </w:r>
      <w:r w:rsidR="00DB19B4">
        <w:rPr>
          <w:b/>
          <w:i/>
          <w:color w:val="333333"/>
          <w:sz w:val="28"/>
        </w:rPr>
        <w:tab/>
      </w:r>
      <w:r w:rsidR="00DB19B4">
        <w:rPr>
          <w:b/>
          <w:i/>
          <w:color w:val="333333"/>
          <w:sz w:val="28"/>
        </w:rPr>
        <w:tab/>
      </w:r>
      <w:r>
        <w:rPr>
          <w:b/>
          <w:i/>
          <w:color w:val="333333"/>
          <w:sz w:val="28"/>
        </w:rPr>
        <w:t>2) Deis Eacnamaíoch (4)</w:t>
      </w:r>
    </w:p>
    <w:p w14:paraId="3315B340" w14:textId="3EAEFA82" w:rsidR="003A7D72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  <w:r>
        <w:rPr>
          <w:b/>
          <w:i/>
          <w:color w:val="333333"/>
          <w:sz w:val="28"/>
        </w:rPr>
        <w:t xml:space="preserve">3) </w:t>
      </w:r>
      <w:proofErr w:type="spellStart"/>
      <w:r>
        <w:rPr>
          <w:b/>
          <w:i/>
          <w:color w:val="333333"/>
          <w:sz w:val="28"/>
        </w:rPr>
        <w:t>Comhfhorbairt</w:t>
      </w:r>
      <w:proofErr w:type="spellEnd"/>
      <w:r>
        <w:rPr>
          <w:b/>
          <w:i/>
          <w:color w:val="333333"/>
          <w:sz w:val="28"/>
        </w:rPr>
        <w:t xml:space="preserve"> Áite Shláintiúil (8) </w:t>
      </w:r>
      <w:r w:rsidR="00DB19B4">
        <w:rPr>
          <w:b/>
          <w:i/>
          <w:color w:val="333333"/>
          <w:sz w:val="28"/>
        </w:rPr>
        <w:tab/>
      </w:r>
      <w:r w:rsidR="00DB19B4">
        <w:rPr>
          <w:b/>
          <w:i/>
          <w:color w:val="333333"/>
          <w:sz w:val="28"/>
          <w:lang w:val="en-IE"/>
        </w:rPr>
        <w:t xml:space="preserve">           </w:t>
      </w:r>
      <w:r>
        <w:rPr>
          <w:b/>
          <w:i/>
          <w:color w:val="333333"/>
          <w:sz w:val="28"/>
        </w:rPr>
        <w:t xml:space="preserve">4) Gníomhú ar son na </w:t>
      </w:r>
      <w:proofErr w:type="spellStart"/>
      <w:r>
        <w:rPr>
          <w:b/>
          <w:i/>
          <w:color w:val="333333"/>
          <w:sz w:val="28"/>
        </w:rPr>
        <w:t>hAeráide</w:t>
      </w:r>
      <w:proofErr w:type="spellEnd"/>
      <w:r>
        <w:rPr>
          <w:b/>
          <w:i/>
          <w:color w:val="333333"/>
          <w:sz w:val="28"/>
        </w:rPr>
        <w:t xml:space="preserve"> (7)</w:t>
      </w:r>
    </w:p>
    <w:p w14:paraId="628A680D" w14:textId="77777777" w:rsidR="0052537A" w:rsidRDefault="0052537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5B2A1A" w14:paraId="3DDD80BC" w14:textId="77777777" w:rsidTr="007F08DC">
        <w:tc>
          <w:tcPr>
            <w:tcW w:w="9016" w:type="dxa"/>
            <w:shd w:val="clear" w:color="auto" w:fill="C5E0B3" w:themeFill="accent6" w:themeFillTint="66"/>
          </w:tcPr>
          <w:p w14:paraId="72C6B7B3" w14:textId="77777777" w:rsidR="005B2A1A" w:rsidRPr="0052537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</w:rPr>
              <w:t>1) Pobail Inbhuanaithe (9 gCeist)</w:t>
            </w:r>
          </w:p>
          <w:p w14:paraId="4C824D54" w14:textId="596419FD" w:rsidR="005B2A1A" w:rsidRDefault="005B2A1A" w:rsidP="005B2A1A">
            <w:pPr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color w:val="0047B3"/>
                <w:sz w:val="28"/>
              </w:rPr>
              <w:t xml:space="preserve">Pobail </w:t>
            </w:r>
            <w:r w:rsidR="00DB19B4">
              <w:rPr>
                <w:b/>
                <w:i/>
                <w:color w:val="0047B3"/>
                <w:sz w:val="28"/>
              </w:rPr>
              <w:t>sh</w:t>
            </w:r>
            <w:r>
              <w:rPr>
                <w:b/>
                <w:i/>
                <w:color w:val="0047B3"/>
                <w:sz w:val="28"/>
              </w:rPr>
              <w:t>ábháilte, inrochtana agus athléimneach</w:t>
            </w:r>
            <w:r w:rsidR="00DB19B4">
              <w:rPr>
                <w:b/>
                <w:i/>
                <w:color w:val="0047B3"/>
                <w:sz w:val="28"/>
                <w:lang w:val="en-IE"/>
              </w:rPr>
              <w:t>a</w:t>
            </w:r>
            <w:r>
              <w:rPr>
                <w:b/>
                <w:i/>
                <w:color w:val="0047B3"/>
                <w:sz w:val="28"/>
              </w:rPr>
              <w:t xml:space="preserve"> a chruthú a bheidh in ann freagairt do </w:t>
            </w:r>
            <w:proofErr w:type="spellStart"/>
            <w:r>
              <w:rPr>
                <w:b/>
                <w:i/>
                <w:color w:val="0047B3"/>
                <w:sz w:val="28"/>
              </w:rPr>
              <w:t>bhagairtí</w:t>
            </w:r>
            <w:proofErr w:type="spellEnd"/>
            <w:r>
              <w:rPr>
                <w:b/>
                <w:i/>
                <w:color w:val="0047B3"/>
                <w:sz w:val="28"/>
              </w:rPr>
              <w:t xml:space="preserve"> todhchaí agus a mbeidh borradh fúthu amach anseo.</w:t>
            </w:r>
          </w:p>
        </w:tc>
      </w:tr>
    </w:tbl>
    <w:p w14:paraId="75A07161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24D221B8" w14:textId="77777777" w:rsidTr="005B2A1A">
        <w:tc>
          <w:tcPr>
            <w:tcW w:w="9016" w:type="dxa"/>
          </w:tcPr>
          <w:p w14:paraId="272A8236" w14:textId="11E813FC" w:rsidR="005B2A1A" w:rsidRDefault="00DB19B4" w:rsidP="0047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</w:t>
            </w:r>
            <w:r w:rsidR="005B2A1A">
              <w:rPr>
                <w:b/>
                <w:color w:val="333333"/>
                <w:sz w:val="28"/>
              </w:rPr>
              <w:t xml:space="preserve">ad iad na </w:t>
            </w:r>
            <w:proofErr w:type="spellStart"/>
            <w:r w:rsidR="003C0F44">
              <w:rPr>
                <w:b/>
                <w:color w:val="333333"/>
                <w:sz w:val="28"/>
                <w:lang w:val="en-IE"/>
              </w:rPr>
              <w:t>príomh</w:t>
            </w:r>
            <w:proofErr w:type="spellEnd"/>
            <w:r w:rsidR="005B2A1A">
              <w:rPr>
                <w:b/>
                <w:color w:val="333333"/>
                <w:sz w:val="28"/>
              </w:rPr>
              <w:t xml:space="preserve">réimsí pobail agus na hábhair imní is tábhachtaí </w:t>
            </w:r>
            <w:r>
              <w:rPr>
                <w:b/>
                <w:color w:val="333333"/>
                <w:sz w:val="28"/>
              </w:rPr>
              <w:t>duit</w:t>
            </w:r>
            <w:r w:rsidR="005B2A1A">
              <w:rPr>
                <w:b/>
                <w:color w:val="333333"/>
                <w:sz w:val="28"/>
              </w:rPr>
              <w:t xml:space="preserve"> sna sé bliana atá 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amach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</w:t>
            </w:r>
            <w:r w:rsidR="005B2A1A">
              <w:rPr>
                <w:b/>
                <w:color w:val="333333"/>
                <w:sz w:val="28"/>
              </w:rPr>
              <w:t xml:space="preserve">romhainn?  </w:t>
            </w:r>
          </w:p>
        </w:tc>
      </w:tr>
      <w:tr w:rsidR="005B2A1A" w14:paraId="1E7746F4" w14:textId="77777777" w:rsidTr="005B2A1A">
        <w:tc>
          <w:tcPr>
            <w:tcW w:w="9016" w:type="dxa"/>
          </w:tcPr>
          <w:p w14:paraId="2C6449FD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02D87E41" w14:textId="77777777" w:rsidTr="005B2A1A">
        <w:tc>
          <w:tcPr>
            <w:tcW w:w="9016" w:type="dxa"/>
          </w:tcPr>
          <w:p w14:paraId="60E9C286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56E7C298" w14:textId="77777777" w:rsidTr="005B2A1A">
        <w:tc>
          <w:tcPr>
            <w:tcW w:w="9016" w:type="dxa"/>
          </w:tcPr>
          <w:p w14:paraId="4670227C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14212002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55D59796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7E252B6E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6815F572" w14:textId="77777777" w:rsidTr="005B2A1A">
        <w:tc>
          <w:tcPr>
            <w:tcW w:w="9016" w:type="dxa"/>
          </w:tcPr>
          <w:p w14:paraId="73002846" w14:textId="03825291" w:rsidR="005B2A1A" w:rsidRDefault="005B2A1A" w:rsidP="000A26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An bhfuil </w:t>
            </w:r>
            <w:proofErr w:type="spellStart"/>
            <w:r w:rsidR="006261E6">
              <w:rPr>
                <w:b/>
                <w:color w:val="333333"/>
                <w:sz w:val="28"/>
                <w:lang w:val="en-IE"/>
              </w:rPr>
              <w:t>teacht</w:t>
            </w:r>
            <w:proofErr w:type="spellEnd"/>
            <w:r>
              <w:rPr>
                <w:b/>
                <w:color w:val="333333"/>
                <w:sz w:val="28"/>
              </w:rPr>
              <w:t xml:space="preserve"> ag formhór mór na ndaoine in Uíbh Fhailí ar thacaíochtaí agus ar sheirbhísí, nó an bhfuil cuid </w:t>
            </w:r>
            <w:proofErr w:type="spellStart"/>
            <w:r w:rsidR="00432AE9">
              <w:rPr>
                <w:b/>
                <w:color w:val="333333"/>
                <w:sz w:val="28"/>
                <w:lang w:val="en-IE"/>
              </w:rPr>
              <w:t>áirithe</w:t>
            </w:r>
            <w:proofErr w:type="spellEnd"/>
            <w:r w:rsidR="00432AE9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den tsochaí</w:t>
            </w:r>
            <w:r w:rsidR="00DB19B4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ag caill</w:t>
            </w:r>
            <w:proofErr w:type="spellStart"/>
            <w:r w:rsidR="00432AE9">
              <w:rPr>
                <w:b/>
                <w:color w:val="333333"/>
                <w:sz w:val="28"/>
                <w:lang w:val="en-IE"/>
              </w:rPr>
              <w:t>eadh</w:t>
            </w:r>
            <w:proofErr w:type="spellEnd"/>
            <w:r>
              <w:rPr>
                <w:b/>
                <w:color w:val="333333"/>
                <w:sz w:val="28"/>
              </w:rPr>
              <w:t xml:space="preserve"> amach? (</w:t>
            </w:r>
            <w:proofErr w:type="spellStart"/>
            <w:r>
              <w:rPr>
                <w:b/>
                <w:color w:val="333333"/>
                <w:sz w:val="28"/>
              </w:rPr>
              <w:t>e.g</w:t>
            </w:r>
            <w:proofErr w:type="spellEnd"/>
            <w:r>
              <w:rPr>
                <w:b/>
                <w:color w:val="333333"/>
                <w:sz w:val="28"/>
              </w:rPr>
              <w:t xml:space="preserve">. </w:t>
            </w:r>
            <w:proofErr w:type="spellStart"/>
            <w:r w:rsidR="00DB19B4">
              <w:rPr>
                <w:b/>
                <w:color w:val="333333"/>
                <w:sz w:val="28"/>
                <w:lang w:val="en-IE"/>
              </w:rPr>
              <w:t>ar</w:t>
            </w:r>
            <w:proofErr w:type="spellEnd"/>
            <w:r w:rsidR="00DB19B4">
              <w:rPr>
                <w:b/>
                <w:color w:val="333333"/>
                <w:sz w:val="28"/>
                <w:lang w:val="en-IE"/>
              </w:rPr>
              <w:t xml:space="preserve"> a </w:t>
            </w:r>
            <w:proofErr w:type="spellStart"/>
            <w:r w:rsidR="00DB19B4">
              <w:rPr>
                <w:b/>
                <w:color w:val="333333"/>
                <w:sz w:val="28"/>
                <w:lang w:val="en-IE"/>
              </w:rPr>
              <w:t>leithéid</w:t>
            </w:r>
            <w:proofErr w:type="spellEnd"/>
            <w:r w:rsidR="00DB19B4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DB19B4">
              <w:rPr>
                <w:b/>
                <w:color w:val="333333"/>
                <w:sz w:val="28"/>
                <w:lang w:val="en-IE"/>
              </w:rPr>
              <w:t>agus</w:t>
            </w:r>
            <w:proofErr w:type="spellEnd"/>
            <w:r w:rsidR="00DB19B4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rochtain ar chúram leanaí, oideachas 3ú leibhéal, seirbhísí míchumais)</w:t>
            </w:r>
          </w:p>
        </w:tc>
      </w:tr>
      <w:tr w:rsidR="005B2A1A" w14:paraId="23BF1A8F" w14:textId="77777777" w:rsidTr="005B2A1A">
        <w:tc>
          <w:tcPr>
            <w:tcW w:w="9016" w:type="dxa"/>
          </w:tcPr>
          <w:p w14:paraId="2D760589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1769AE75" w14:textId="77777777" w:rsidTr="005B2A1A">
        <w:tc>
          <w:tcPr>
            <w:tcW w:w="9016" w:type="dxa"/>
          </w:tcPr>
          <w:p w14:paraId="756AA5DB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2E9B569C" w14:textId="77777777" w:rsidTr="005B2A1A">
        <w:tc>
          <w:tcPr>
            <w:tcW w:w="9016" w:type="dxa"/>
          </w:tcPr>
          <w:p w14:paraId="4C56878F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18567A76" w14:textId="77777777" w:rsidR="005B2A1A" w:rsidRPr="00E03677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7495A3E2" w14:textId="77777777" w:rsidTr="00103AB9">
        <w:tc>
          <w:tcPr>
            <w:tcW w:w="9016" w:type="dxa"/>
          </w:tcPr>
          <w:p w14:paraId="48A4C7E6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Conas is féidir linn a chinntiú go bhfuil an t-eolas iomchuí ag an bpobal chun teagmháil a dhéanamh le príomhghníomhaireachtaí?</w:t>
            </w:r>
          </w:p>
        </w:tc>
      </w:tr>
      <w:tr w:rsidR="005B2A1A" w14:paraId="0F9F4665" w14:textId="77777777" w:rsidTr="00103AB9">
        <w:tc>
          <w:tcPr>
            <w:tcW w:w="9016" w:type="dxa"/>
          </w:tcPr>
          <w:p w14:paraId="2BBD136F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2AE694D6" w14:textId="77777777" w:rsidTr="00103AB9">
        <w:tc>
          <w:tcPr>
            <w:tcW w:w="9016" w:type="dxa"/>
          </w:tcPr>
          <w:p w14:paraId="6C5C4597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7B59FC29" w14:textId="77777777" w:rsidTr="00103AB9">
        <w:tc>
          <w:tcPr>
            <w:tcW w:w="9016" w:type="dxa"/>
          </w:tcPr>
          <w:p w14:paraId="6AE8ADA1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462BA8B4" w14:textId="77777777" w:rsidR="005B2A1A" w:rsidRPr="00E03677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0FBD9A9F" w14:textId="77777777" w:rsidTr="00103AB9">
        <w:tc>
          <w:tcPr>
            <w:tcW w:w="9016" w:type="dxa"/>
          </w:tcPr>
          <w:p w14:paraId="13F3EC51" w14:textId="77777777" w:rsid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Conas is féidir linn dul i gcomhpháirtíocht le daoine sa phobal chun tacú le forbairt pobail ar an talamh?</w:t>
            </w:r>
          </w:p>
        </w:tc>
      </w:tr>
      <w:tr w:rsidR="005B2A1A" w14:paraId="22CF09FC" w14:textId="77777777" w:rsidTr="00103AB9">
        <w:tc>
          <w:tcPr>
            <w:tcW w:w="9016" w:type="dxa"/>
          </w:tcPr>
          <w:p w14:paraId="77E18C44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634AD54B" w14:textId="77777777" w:rsidTr="00103AB9">
        <w:tc>
          <w:tcPr>
            <w:tcW w:w="9016" w:type="dxa"/>
          </w:tcPr>
          <w:p w14:paraId="7BBED6FE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28142075" w14:textId="77777777" w:rsidTr="00103AB9">
        <w:tc>
          <w:tcPr>
            <w:tcW w:w="9016" w:type="dxa"/>
          </w:tcPr>
          <w:p w14:paraId="48E58460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272DEA38" w14:textId="77777777" w:rsidR="005B2A1A" w:rsidRPr="00E03677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53C62B2C" w14:textId="77777777" w:rsidTr="00103AB9">
        <w:tc>
          <w:tcPr>
            <w:tcW w:w="9016" w:type="dxa"/>
          </w:tcPr>
          <w:p w14:paraId="277F2549" w14:textId="00268A5B" w:rsidR="005B2A1A" w:rsidRDefault="00F45CD4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Cad iad na cláir nó imeachtaí breise ealaíon agus cultúir ar mhaith leat a fheiceáil nó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ar</w:t>
            </w:r>
            <w:proofErr w:type="spellEnd"/>
            <w:r w:rsidR="009D6213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mhaith</w:t>
            </w:r>
            <w:proofErr w:type="spellEnd"/>
            <w:r w:rsidR="009D6213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leat</w:t>
            </w:r>
            <w:proofErr w:type="spellEnd"/>
            <w:r w:rsidR="009D6213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a bheith rannpháirteach iontu?</w:t>
            </w:r>
          </w:p>
        </w:tc>
      </w:tr>
      <w:tr w:rsidR="005B2A1A" w14:paraId="0086BBBB" w14:textId="77777777" w:rsidTr="00103AB9">
        <w:tc>
          <w:tcPr>
            <w:tcW w:w="9016" w:type="dxa"/>
          </w:tcPr>
          <w:p w14:paraId="74732606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68D9F0F9" w14:textId="77777777" w:rsidTr="00103AB9">
        <w:tc>
          <w:tcPr>
            <w:tcW w:w="9016" w:type="dxa"/>
          </w:tcPr>
          <w:p w14:paraId="4BDC98AD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3CB78F49" w14:textId="77777777" w:rsidTr="00103AB9">
        <w:tc>
          <w:tcPr>
            <w:tcW w:w="9016" w:type="dxa"/>
          </w:tcPr>
          <w:p w14:paraId="0BFE7ABE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900A933" w14:textId="77777777" w:rsidR="005B2A1A" w:rsidRPr="00E03677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06DCE186" w14:textId="77777777" w:rsidTr="00103AB9">
        <w:tc>
          <w:tcPr>
            <w:tcW w:w="9016" w:type="dxa"/>
          </w:tcPr>
          <w:p w14:paraId="596806E2" w14:textId="2C4004E8" w:rsidR="005B2A1A" w:rsidRDefault="005B2A1A" w:rsidP="005569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Conas is féidir linn cabhrú le gach duine mothú sábháilte agus </w:t>
            </w:r>
            <w:proofErr w:type="spellStart"/>
            <w:r w:rsidR="00DB19B4">
              <w:rPr>
                <w:b/>
                <w:color w:val="333333"/>
                <w:sz w:val="28"/>
                <w:lang w:val="en-IE"/>
              </w:rPr>
              <w:t>mothú</w:t>
            </w:r>
            <w:proofErr w:type="spellEnd"/>
            <w:r w:rsidR="00DB19B4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go bhfuil fáilte rompu inár bpobail?</w:t>
            </w:r>
          </w:p>
        </w:tc>
      </w:tr>
      <w:tr w:rsidR="005B2A1A" w14:paraId="289C9C8D" w14:textId="77777777" w:rsidTr="00103AB9">
        <w:tc>
          <w:tcPr>
            <w:tcW w:w="9016" w:type="dxa"/>
          </w:tcPr>
          <w:p w14:paraId="62C487DA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62BE5CAE" w14:textId="77777777" w:rsidTr="00103AB9">
        <w:tc>
          <w:tcPr>
            <w:tcW w:w="9016" w:type="dxa"/>
          </w:tcPr>
          <w:p w14:paraId="1B2E8559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76A603AA" w14:textId="77777777" w:rsidTr="00103AB9">
        <w:tc>
          <w:tcPr>
            <w:tcW w:w="9016" w:type="dxa"/>
          </w:tcPr>
          <w:p w14:paraId="3BF665A3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9E78EB6" w14:textId="77777777" w:rsidR="005B2A1A" w:rsidRPr="00E03677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6BF7732C" w14:textId="77777777" w:rsidTr="005B2A1A">
        <w:tc>
          <w:tcPr>
            <w:tcW w:w="9016" w:type="dxa"/>
          </w:tcPr>
          <w:p w14:paraId="235AC2FF" w14:textId="6B94CA9A" w:rsid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Cad is féidir a dhéanamh, dar leat, chun Uíbh Fhailí a dhéanamh níos tarraingtí </w:t>
            </w:r>
            <w:r w:rsidR="00E03677">
              <w:rPr>
                <w:b/>
                <w:color w:val="333333"/>
                <w:sz w:val="28"/>
                <w:lang w:val="en-IE"/>
              </w:rPr>
              <w:t xml:space="preserve">mar </w:t>
            </w:r>
            <w:proofErr w:type="spellStart"/>
            <w:r w:rsidR="00E03677">
              <w:rPr>
                <w:b/>
                <w:color w:val="333333"/>
                <w:sz w:val="28"/>
                <w:lang w:val="en-IE"/>
              </w:rPr>
              <w:t>chontae</w:t>
            </w:r>
            <w:proofErr w:type="spellEnd"/>
            <w:r w:rsidR="00E03677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chun maireachtáil ann, chun oibriú ann nó chun teacht ar cuairt</w:t>
            </w:r>
            <w:r w:rsidR="00E03677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chuige</w:t>
            </w:r>
            <w:proofErr w:type="spellEnd"/>
            <w:r>
              <w:rPr>
                <w:b/>
                <w:color w:val="333333"/>
                <w:sz w:val="28"/>
              </w:rPr>
              <w:t>?</w:t>
            </w:r>
          </w:p>
        </w:tc>
      </w:tr>
      <w:tr w:rsidR="005B2A1A" w14:paraId="17E7B4BF" w14:textId="77777777" w:rsidTr="005B2A1A">
        <w:tc>
          <w:tcPr>
            <w:tcW w:w="9016" w:type="dxa"/>
          </w:tcPr>
          <w:p w14:paraId="0F0A4437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3B44386F" w14:textId="77777777" w:rsidTr="005B2A1A">
        <w:tc>
          <w:tcPr>
            <w:tcW w:w="9016" w:type="dxa"/>
          </w:tcPr>
          <w:p w14:paraId="2F0DB0CB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0150157F" w14:textId="77777777" w:rsidTr="005B2A1A">
        <w:tc>
          <w:tcPr>
            <w:tcW w:w="9016" w:type="dxa"/>
          </w:tcPr>
          <w:p w14:paraId="4335C840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78555F3B" w14:textId="621B5DB3" w:rsidR="001B1111" w:rsidRDefault="001B1111" w:rsidP="001B1111">
      <w:pPr>
        <w:rPr>
          <w:rFonts w:cstheme="minorHAnsi"/>
          <w:bCs/>
          <w:color w:val="333333"/>
        </w:rPr>
      </w:pPr>
    </w:p>
    <w:p w14:paraId="4EE6993B" w14:textId="77777777" w:rsidR="003C0F44" w:rsidRPr="001B1111" w:rsidRDefault="003C0F44" w:rsidP="001B1111">
      <w:pPr>
        <w:rPr>
          <w:rFonts w:cstheme="minorHAnsi"/>
          <w:bCs/>
          <w:color w:val="33333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1276"/>
        <w:gridCol w:w="850"/>
        <w:gridCol w:w="941"/>
      </w:tblGrid>
      <w:tr w:rsidR="001B1111" w14:paraId="13FDB2EF" w14:textId="77777777" w:rsidTr="000A260D">
        <w:tc>
          <w:tcPr>
            <w:tcW w:w="9016" w:type="dxa"/>
            <w:gridSpan w:val="6"/>
          </w:tcPr>
          <w:p w14:paraId="7E33602E" w14:textId="0F70D8B8" w:rsidR="001B1111" w:rsidRDefault="001B1111" w:rsidP="00EE12BD">
            <w:r>
              <w:rPr>
                <w:b/>
                <w:color w:val="333333"/>
                <w:sz w:val="28"/>
              </w:rPr>
              <w:t xml:space="preserve">Cé chomh minic </w:t>
            </w:r>
            <w:r w:rsidR="003C0F44">
              <w:rPr>
                <w:b/>
                <w:color w:val="333333"/>
                <w:sz w:val="28"/>
                <w:lang w:val="en-IE"/>
              </w:rPr>
              <w:t xml:space="preserve">is </w:t>
            </w:r>
            <w:r>
              <w:rPr>
                <w:b/>
                <w:color w:val="333333"/>
                <w:sz w:val="28"/>
              </w:rPr>
              <w:t>a úsáideann tú na seirbhísí seo a leanas i do phobal?</w:t>
            </w:r>
          </w:p>
        </w:tc>
      </w:tr>
      <w:tr w:rsidR="003C6BA7" w14:paraId="5C347D6A" w14:textId="77777777" w:rsidTr="00C63AA5">
        <w:tc>
          <w:tcPr>
            <w:tcW w:w="3964" w:type="dxa"/>
          </w:tcPr>
          <w:p w14:paraId="06C635CC" w14:textId="77777777" w:rsidR="001B1111" w:rsidRDefault="001B1111" w:rsidP="00EE12BD"/>
        </w:tc>
        <w:tc>
          <w:tcPr>
            <w:tcW w:w="993" w:type="dxa"/>
          </w:tcPr>
          <w:p w14:paraId="7D0A84B5" w14:textId="77777777" w:rsidR="001B1111" w:rsidRDefault="001B1111" w:rsidP="004048C4">
            <w:pPr>
              <w:jc w:val="center"/>
            </w:pPr>
            <w:r>
              <w:t>Go han-mhinic</w:t>
            </w:r>
          </w:p>
        </w:tc>
        <w:tc>
          <w:tcPr>
            <w:tcW w:w="992" w:type="dxa"/>
          </w:tcPr>
          <w:p w14:paraId="17921D66" w14:textId="77777777" w:rsidR="001B1111" w:rsidRDefault="001B1111" w:rsidP="004048C4">
            <w:pPr>
              <w:jc w:val="center"/>
            </w:pPr>
            <w:r>
              <w:t>Go minic</w:t>
            </w:r>
          </w:p>
        </w:tc>
        <w:tc>
          <w:tcPr>
            <w:tcW w:w="1276" w:type="dxa"/>
          </w:tcPr>
          <w:p w14:paraId="5B7E9F74" w14:textId="77777777" w:rsidR="001B1111" w:rsidRDefault="00ED16A6" w:rsidP="004048C4">
            <w:pPr>
              <w:jc w:val="center"/>
            </w:pPr>
            <w:r>
              <w:t>Uaireanta</w:t>
            </w:r>
          </w:p>
        </w:tc>
        <w:tc>
          <w:tcPr>
            <w:tcW w:w="850" w:type="dxa"/>
          </w:tcPr>
          <w:p w14:paraId="23B81755" w14:textId="77777777" w:rsidR="001B1111" w:rsidRDefault="001B1111" w:rsidP="004048C4">
            <w:pPr>
              <w:jc w:val="center"/>
            </w:pPr>
            <w:r>
              <w:t>Riamh</w:t>
            </w:r>
          </w:p>
        </w:tc>
        <w:tc>
          <w:tcPr>
            <w:tcW w:w="941" w:type="dxa"/>
          </w:tcPr>
          <w:p w14:paraId="6863EAD3" w14:textId="77777777" w:rsidR="001B1111" w:rsidRDefault="001B1111" w:rsidP="004048C4">
            <w:pPr>
              <w:jc w:val="center"/>
            </w:pPr>
            <w:r>
              <w:t>Gan tuairim</w:t>
            </w:r>
          </w:p>
        </w:tc>
      </w:tr>
      <w:tr w:rsidR="003C6BA7" w14:paraId="2870690E" w14:textId="77777777" w:rsidTr="00C63AA5">
        <w:tc>
          <w:tcPr>
            <w:tcW w:w="3964" w:type="dxa"/>
          </w:tcPr>
          <w:p w14:paraId="64BC2066" w14:textId="77777777" w:rsidR="001B1111" w:rsidRPr="00C63AA5" w:rsidRDefault="001B1111" w:rsidP="00EE12BD">
            <w:pPr>
              <w:rPr>
                <w:rFonts w:ascii="Arial" w:eastAsia="Times New Roman" w:hAnsi="Arial" w:cs="Arial"/>
                <w:color w:val="AD0000"/>
                <w:sz w:val="24"/>
                <w:szCs w:val="24"/>
              </w:rPr>
            </w:pPr>
            <w:r>
              <w:rPr>
                <w:rFonts w:ascii="Arial" w:hAnsi="Arial"/>
                <w:color w:val="444444"/>
                <w:sz w:val="24"/>
              </w:rPr>
              <w:t>Saoráidí pobail i do cheantar</w:t>
            </w:r>
            <w:r>
              <w:rPr>
                <w:rFonts w:ascii="Arial" w:hAnsi="Arial"/>
                <w:color w:val="AD0000"/>
                <w:sz w:val="24"/>
              </w:rPr>
              <w:t> </w:t>
            </w:r>
          </w:p>
          <w:p w14:paraId="2033E18B" w14:textId="77777777" w:rsidR="001B1111" w:rsidRPr="00C63AA5" w:rsidRDefault="001B1111" w:rsidP="00EE1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6047F9" w14:textId="77777777" w:rsidR="001B1111" w:rsidRDefault="001B1111" w:rsidP="00EE12BD"/>
        </w:tc>
        <w:tc>
          <w:tcPr>
            <w:tcW w:w="992" w:type="dxa"/>
          </w:tcPr>
          <w:p w14:paraId="65B5D0F4" w14:textId="77777777" w:rsidR="001B1111" w:rsidRDefault="001B1111" w:rsidP="00EE12BD"/>
        </w:tc>
        <w:tc>
          <w:tcPr>
            <w:tcW w:w="1276" w:type="dxa"/>
          </w:tcPr>
          <w:p w14:paraId="0B1E1502" w14:textId="77777777" w:rsidR="001B1111" w:rsidRDefault="001B1111" w:rsidP="00EE12BD"/>
        </w:tc>
        <w:tc>
          <w:tcPr>
            <w:tcW w:w="850" w:type="dxa"/>
          </w:tcPr>
          <w:p w14:paraId="1C18B00A" w14:textId="77777777" w:rsidR="001B1111" w:rsidRDefault="001B1111" w:rsidP="00EE12BD"/>
        </w:tc>
        <w:tc>
          <w:tcPr>
            <w:tcW w:w="941" w:type="dxa"/>
          </w:tcPr>
          <w:p w14:paraId="7A263FF4" w14:textId="77777777" w:rsidR="001B1111" w:rsidRDefault="001B1111" w:rsidP="00EE12BD"/>
        </w:tc>
      </w:tr>
      <w:tr w:rsidR="003C6BA7" w14:paraId="5434CF1E" w14:textId="77777777" w:rsidTr="00C63AA5">
        <w:tc>
          <w:tcPr>
            <w:tcW w:w="3964" w:type="dxa"/>
          </w:tcPr>
          <w:p w14:paraId="7B7B09D6" w14:textId="77777777" w:rsidR="001B1111" w:rsidRPr="00C63AA5" w:rsidRDefault="001B1111" w:rsidP="00EE12BD">
            <w:pPr>
              <w:rPr>
                <w:rFonts w:ascii="Arial" w:eastAsia="Times New Roman" w:hAnsi="Arial" w:cs="Arial"/>
                <w:color w:val="AD0000"/>
                <w:sz w:val="24"/>
                <w:szCs w:val="24"/>
              </w:rPr>
            </w:pPr>
            <w:r>
              <w:rPr>
                <w:rFonts w:ascii="Arial" w:hAnsi="Arial"/>
                <w:color w:val="444444"/>
                <w:sz w:val="24"/>
              </w:rPr>
              <w:t>Saoráidí spóirt i do cheantar</w:t>
            </w:r>
            <w:r>
              <w:rPr>
                <w:rFonts w:ascii="Arial" w:hAnsi="Arial"/>
                <w:color w:val="AD0000"/>
                <w:sz w:val="24"/>
              </w:rPr>
              <w:t> </w:t>
            </w:r>
          </w:p>
          <w:p w14:paraId="3A354915" w14:textId="77777777" w:rsidR="001B1111" w:rsidRPr="00C63AA5" w:rsidRDefault="001B1111" w:rsidP="00EE1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18BAA" w14:textId="77777777" w:rsidR="001B1111" w:rsidRDefault="001B1111" w:rsidP="00EE12BD"/>
        </w:tc>
        <w:tc>
          <w:tcPr>
            <w:tcW w:w="992" w:type="dxa"/>
          </w:tcPr>
          <w:p w14:paraId="5297B4D9" w14:textId="77777777" w:rsidR="001B1111" w:rsidRDefault="001B1111" w:rsidP="00EE12BD"/>
        </w:tc>
        <w:tc>
          <w:tcPr>
            <w:tcW w:w="1276" w:type="dxa"/>
          </w:tcPr>
          <w:p w14:paraId="2101DC99" w14:textId="77777777" w:rsidR="001B1111" w:rsidRDefault="001B1111" w:rsidP="00EE12BD"/>
        </w:tc>
        <w:tc>
          <w:tcPr>
            <w:tcW w:w="850" w:type="dxa"/>
          </w:tcPr>
          <w:p w14:paraId="5F78A568" w14:textId="77777777" w:rsidR="001B1111" w:rsidRDefault="001B1111" w:rsidP="00EE12BD"/>
        </w:tc>
        <w:tc>
          <w:tcPr>
            <w:tcW w:w="941" w:type="dxa"/>
          </w:tcPr>
          <w:p w14:paraId="326E8017" w14:textId="77777777" w:rsidR="001B1111" w:rsidRDefault="001B1111" w:rsidP="00EE12BD"/>
        </w:tc>
      </w:tr>
      <w:tr w:rsidR="003C6BA7" w14:paraId="1F58CBE1" w14:textId="77777777" w:rsidTr="00C63AA5">
        <w:tc>
          <w:tcPr>
            <w:tcW w:w="3964" w:type="dxa"/>
          </w:tcPr>
          <w:p w14:paraId="08FA86CC" w14:textId="77777777" w:rsidR="001B1111" w:rsidRPr="00C63AA5" w:rsidRDefault="001B1111" w:rsidP="00EE12BD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/>
                <w:color w:val="444444"/>
                <w:sz w:val="24"/>
              </w:rPr>
              <w:t>Taitneamhachtaí turasóireachta i do cheantar</w:t>
            </w:r>
            <w:r>
              <w:rPr>
                <w:rFonts w:ascii="Arial" w:hAnsi="Arial"/>
                <w:color w:val="AD0000"/>
                <w:sz w:val="24"/>
              </w:rPr>
              <w:t xml:space="preserve">  </w:t>
            </w:r>
          </w:p>
          <w:p w14:paraId="0E11EBDF" w14:textId="77777777" w:rsidR="001B1111" w:rsidRPr="00C63AA5" w:rsidRDefault="001B1111" w:rsidP="00EE12BD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</w:pPr>
          </w:p>
        </w:tc>
        <w:tc>
          <w:tcPr>
            <w:tcW w:w="993" w:type="dxa"/>
          </w:tcPr>
          <w:p w14:paraId="6092807C" w14:textId="77777777" w:rsidR="001B1111" w:rsidRDefault="001B1111" w:rsidP="00EE12BD"/>
        </w:tc>
        <w:tc>
          <w:tcPr>
            <w:tcW w:w="992" w:type="dxa"/>
          </w:tcPr>
          <w:p w14:paraId="6F57F0E8" w14:textId="77777777" w:rsidR="001B1111" w:rsidRDefault="001B1111" w:rsidP="00EE12BD"/>
        </w:tc>
        <w:tc>
          <w:tcPr>
            <w:tcW w:w="1276" w:type="dxa"/>
          </w:tcPr>
          <w:p w14:paraId="1BC1E8A6" w14:textId="77777777" w:rsidR="001B1111" w:rsidRDefault="001B1111" w:rsidP="00EE12BD"/>
        </w:tc>
        <w:tc>
          <w:tcPr>
            <w:tcW w:w="850" w:type="dxa"/>
          </w:tcPr>
          <w:p w14:paraId="7906DF39" w14:textId="77777777" w:rsidR="001B1111" w:rsidRDefault="001B1111" w:rsidP="00EE12BD"/>
        </w:tc>
        <w:tc>
          <w:tcPr>
            <w:tcW w:w="941" w:type="dxa"/>
          </w:tcPr>
          <w:p w14:paraId="17AE9362" w14:textId="77777777" w:rsidR="001B1111" w:rsidRDefault="001B1111" w:rsidP="00EE12BD"/>
        </w:tc>
      </w:tr>
      <w:tr w:rsidR="00953E52" w14:paraId="050C4627" w14:textId="77777777" w:rsidTr="00C63AA5">
        <w:tc>
          <w:tcPr>
            <w:tcW w:w="3964" w:type="dxa"/>
          </w:tcPr>
          <w:p w14:paraId="2C922FD6" w14:textId="77777777" w:rsidR="00953E52" w:rsidRPr="00C63AA5" w:rsidRDefault="00953E52" w:rsidP="00953E52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/>
                <w:color w:val="444444"/>
                <w:sz w:val="24"/>
              </w:rPr>
              <w:t>Iompar poiblí i do cheantar</w:t>
            </w:r>
            <w:r>
              <w:rPr>
                <w:rFonts w:ascii="Arial" w:hAnsi="Arial"/>
                <w:color w:val="AD0000"/>
                <w:sz w:val="24"/>
              </w:rPr>
              <w:t xml:space="preserve">  </w:t>
            </w:r>
          </w:p>
          <w:p w14:paraId="7F41E7F3" w14:textId="77777777" w:rsidR="00953E52" w:rsidRPr="00C63AA5" w:rsidRDefault="00953E52" w:rsidP="00953E5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</w:pPr>
          </w:p>
        </w:tc>
        <w:tc>
          <w:tcPr>
            <w:tcW w:w="993" w:type="dxa"/>
          </w:tcPr>
          <w:p w14:paraId="1E6C52DC" w14:textId="77777777" w:rsidR="00953E52" w:rsidRDefault="00953E52" w:rsidP="00953E52"/>
        </w:tc>
        <w:tc>
          <w:tcPr>
            <w:tcW w:w="992" w:type="dxa"/>
          </w:tcPr>
          <w:p w14:paraId="3CB385E2" w14:textId="77777777" w:rsidR="00953E52" w:rsidRDefault="00953E52" w:rsidP="00953E52"/>
        </w:tc>
        <w:tc>
          <w:tcPr>
            <w:tcW w:w="1276" w:type="dxa"/>
          </w:tcPr>
          <w:p w14:paraId="4E23FF46" w14:textId="77777777" w:rsidR="00953E52" w:rsidRDefault="00953E52" w:rsidP="00953E52"/>
        </w:tc>
        <w:tc>
          <w:tcPr>
            <w:tcW w:w="850" w:type="dxa"/>
          </w:tcPr>
          <w:p w14:paraId="560507E8" w14:textId="77777777" w:rsidR="00953E52" w:rsidRDefault="00953E52" w:rsidP="00953E52"/>
        </w:tc>
        <w:tc>
          <w:tcPr>
            <w:tcW w:w="941" w:type="dxa"/>
          </w:tcPr>
          <w:p w14:paraId="1A0D2334" w14:textId="77777777" w:rsidR="00953E52" w:rsidRDefault="00953E52" w:rsidP="00953E52"/>
        </w:tc>
      </w:tr>
    </w:tbl>
    <w:p w14:paraId="748F812F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1162"/>
        <w:gridCol w:w="1162"/>
        <w:gridCol w:w="1348"/>
      </w:tblGrid>
      <w:tr w:rsidR="005B2A1A" w14:paraId="20412519" w14:textId="77777777" w:rsidTr="00103AB9">
        <w:tc>
          <w:tcPr>
            <w:tcW w:w="9016" w:type="dxa"/>
            <w:gridSpan w:val="4"/>
          </w:tcPr>
          <w:p w14:paraId="405BE3DB" w14:textId="74B2F65F" w:rsidR="005B2A1A" w:rsidRDefault="005B2A1A" w:rsidP="005865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Cad iad na dúshláin is mó atá romhat</w:t>
            </w:r>
            <w:r w:rsidR="009D6213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féin</w:t>
            </w:r>
            <w:proofErr w:type="spellEnd"/>
            <w:r w:rsidR="003C0F44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 xml:space="preserve">/ roimh d’eagraíocht / roimh do ghrúpa pobail nó roimh na daoine </w:t>
            </w:r>
            <w:r w:rsidR="003C0F44">
              <w:rPr>
                <w:b/>
                <w:color w:val="333333"/>
                <w:sz w:val="28"/>
                <w:lang w:val="en-IE"/>
              </w:rPr>
              <w:t xml:space="preserve">a </w:t>
            </w:r>
            <w:r>
              <w:rPr>
                <w:b/>
                <w:color w:val="333333"/>
                <w:sz w:val="28"/>
              </w:rPr>
              <w:t>n-oibríonn tú</w:t>
            </w:r>
            <w:r w:rsidR="003C0F44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3C0F44">
              <w:rPr>
                <w:b/>
                <w:color w:val="333333"/>
                <w:sz w:val="28"/>
                <w:lang w:val="en-IE"/>
              </w:rPr>
              <w:t>leo</w:t>
            </w:r>
            <w:proofErr w:type="spellEnd"/>
            <w:r>
              <w:rPr>
                <w:b/>
                <w:color w:val="333333"/>
                <w:sz w:val="28"/>
              </w:rPr>
              <w:t xml:space="preserve">?     (cuir tic sa bhosca)                                                                       </w:t>
            </w:r>
          </w:p>
        </w:tc>
      </w:tr>
      <w:tr w:rsidR="005B2A1A" w:rsidRPr="005B2A1A" w14:paraId="30F9C9F2" w14:textId="77777777" w:rsidTr="003C0F44">
        <w:trPr>
          <w:trHeight w:val="43"/>
        </w:trPr>
        <w:tc>
          <w:tcPr>
            <w:tcW w:w="5524" w:type="dxa"/>
          </w:tcPr>
          <w:p w14:paraId="7E38F011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9" w:type="dxa"/>
          </w:tcPr>
          <w:p w14:paraId="695EC105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Dúshlán mór</w:t>
            </w:r>
          </w:p>
          <w:p w14:paraId="731FDEF7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28B99721" w14:textId="36366524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Dús</w:t>
            </w:r>
            <w:proofErr w:type="spellEnd"/>
            <w:r w:rsidR="003C0F44">
              <w:rPr>
                <w:b/>
                <w:sz w:val="28"/>
                <w:lang w:val="en-IE"/>
              </w:rPr>
              <w:t>h</w:t>
            </w:r>
            <w:r>
              <w:rPr>
                <w:b/>
                <w:sz w:val="28"/>
              </w:rPr>
              <w:t>lán beag</w:t>
            </w:r>
          </w:p>
          <w:p w14:paraId="72E787F4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375799F8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Níl sé ina dhúshlán</w:t>
            </w:r>
          </w:p>
          <w:p w14:paraId="36BAA286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12D93B5C" w14:textId="77777777" w:rsidTr="003C0F44">
        <w:trPr>
          <w:trHeight w:val="38"/>
        </w:trPr>
        <w:tc>
          <w:tcPr>
            <w:tcW w:w="5524" w:type="dxa"/>
          </w:tcPr>
          <w:p w14:paraId="79C50587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Foireann / oibrithe deonacha a choinneáil</w:t>
            </w:r>
          </w:p>
        </w:tc>
        <w:tc>
          <w:tcPr>
            <w:tcW w:w="979" w:type="dxa"/>
          </w:tcPr>
          <w:p w14:paraId="16720A3A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2FFF020D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64FE824A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17346382" w14:textId="77777777" w:rsidTr="003C0F44">
        <w:trPr>
          <w:trHeight w:val="38"/>
        </w:trPr>
        <w:tc>
          <w:tcPr>
            <w:tcW w:w="5524" w:type="dxa"/>
          </w:tcPr>
          <w:p w14:paraId="32C6F02B" w14:textId="560B5AC0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Cistiú, cistiú meaitseála, rochtain ar</w:t>
            </w:r>
            <w:r w:rsidR="003C0F44">
              <w:rPr>
                <w:sz w:val="28"/>
                <w:lang w:val="en-IE"/>
              </w:rPr>
              <w:t xml:space="preserve"> </w:t>
            </w:r>
            <w:r>
              <w:rPr>
                <w:sz w:val="28"/>
              </w:rPr>
              <w:t>airgead</w:t>
            </w:r>
          </w:p>
        </w:tc>
        <w:tc>
          <w:tcPr>
            <w:tcW w:w="979" w:type="dxa"/>
          </w:tcPr>
          <w:p w14:paraId="14F880DC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1C74263B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2EEB62A7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56A57AF3" w14:textId="77777777" w:rsidTr="003C0F44">
        <w:trPr>
          <w:trHeight w:val="38"/>
        </w:trPr>
        <w:tc>
          <w:tcPr>
            <w:tcW w:w="5524" w:type="dxa"/>
          </w:tcPr>
          <w:p w14:paraId="4FDA269A" w14:textId="61063E85" w:rsidR="005B2A1A" w:rsidRPr="005B2A1A" w:rsidRDefault="003C0F44" w:rsidP="005B2A1A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lang w:val="en-IE"/>
              </w:rPr>
              <w:t>Acmhainn</w:t>
            </w:r>
            <w:proofErr w:type="spellEnd"/>
            <w:r>
              <w:rPr>
                <w:sz w:val="28"/>
                <w:lang w:val="en-IE"/>
              </w:rPr>
              <w:t xml:space="preserve"> </w:t>
            </w:r>
            <w:r>
              <w:rPr>
                <w:sz w:val="28"/>
              </w:rPr>
              <w:t>Eagraíochtúil</w:t>
            </w:r>
          </w:p>
        </w:tc>
        <w:tc>
          <w:tcPr>
            <w:tcW w:w="979" w:type="dxa"/>
          </w:tcPr>
          <w:p w14:paraId="7F07BA82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668B01E3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7DD45A9F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5523F36D" w14:textId="77777777" w:rsidTr="003C0F44">
        <w:trPr>
          <w:trHeight w:val="38"/>
        </w:trPr>
        <w:tc>
          <w:tcPr>
            <w:tcW w:w="5524" w:type="dxa"/>
          </w:tcPr>
          <w:p w14:paraId="256A996A" w14:textId="2800FD13" w:rsidR="005B2A1A" w:rsidRPr="005B2A1A" w:rsidRDefault="003C0F44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lang w:val="en-IE"/>
              </w:rPr>
              <w:t>Ionchur</w:t>
            </w:r>
            <w:proofErr w:type="spellEnd"/>
            <w:r w:rsidR="005B2A1A">
              <w:rPr>
                <w:sz w:val="28"/>
              </w:rPr>
              <w:t xml:space="preserve"> i gcúrsaí cinnteoireachta áitiúla</w:t>
            </w:r>
          </w:p>
        </w:tc>
        <w:tc>
          <w:tcPr>
            <w:tcW w:w="979" w:type="dxa"/>
          </w:tcPr>
          <w:p w14:paraId="058C48E2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71D4C39D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0A61631D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1DDC963F" w14:textId="77777777" w:rsidTr="003C0F44">
        <w:trPr>
          <w:trHeight w:val="38"/>
        </w:trPr>
        <w:tc>
          <w:tcPr>
            <w:tcW w:w="5524" w:type="dxa"/>
          </w:tcPr>
          <w:p w14:paraId="5F3E76A9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Costas maireachtála (Fuinneamh)</w:t>
            </w:r>
          </w:p>
        </w:tc>
        <w:tc>
          <w:tcPr>
            <w:tcW w:w="979" w:type="dxa"/>
          </w:tcPr>
          <w:p w14:paraId="7A5B17F8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13B3787D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6721FC65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0C56EEBD" w14:textId="77777777" w:rsidTr="003C0F44">
        <w:trPr>
          <w:trHeight w:val="38"/>
        </w:trPr>
        <w:tc>
          <w:tcPr>
            <w:tcW w:w="5524" w:type="dxa"/>
          </w:tcPr>
          <w:p w14:paraId="327CA36A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Costas maireachtála (Bia)</w:t>
            </w:r>
          </w:p>
        </w:tc>
        <w:tc>
          <w:tcPr>
            <w:tcW w:w="979" w:type="dxa"/>
          </w:tcPr>
          <w:p w14:paraId="7295D9A5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79CB7B5C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0E487255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71E67B31" w14:textId="77777777" w:rsidTr="003C0F44">
        <w:trPr>
          <w:trHeight w:val="38"/>
        </w:trPr>
        <w:tc>
          <w:tcPr>
            <w:tcW w:w="5524" w:type="dxa"/>
          </w:tcPr>
          <w:p w14:paraId="7E11838D" w14:textId="77777777" w:rsidR="005B2A1A" w:rsidRPr="005B2A1A" w:rsidRDefault="004E60FB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Fáil ar iompar poiblí</w:t>
            </w:r>
          </w:p>
        </w:tc>
        <w:tc>
          <w:tcPr>
            <w:tcW w:w="979" w:type="dxa"/>
          </w:tcPr>
          <w:p w14:paraId="00F0AF96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2C8CCE9B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30DEE43B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2D24BFFF" w14:textId="77777777" w:rsidTr="003C0F44">
        <w:trPr>
          <w:trHeight w:val="38"/>
        </w:trPr>
        <w:tc>
          <w:tcPr>
            <w:tcW w:w="5524" w:type="dxa"/>
          </w:tcPr>
          <w:p w14:paraId="3211017F" w14:textId="77777777" w:rsidR="005B2A1A" w:rsidRPr="005B2A1A" w:rsidRDefault="004E60FB" w:rsidP="004E60FB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Seirbhísí/saoráidí pobail neamhleor</w:t>
            </w:r>
          </w:p>
        </w:tc>
        <w:tc>
          <w:tcPr>
            <w:tcW w:w="979" w:type="dxa"/>
          </w:tcPr>
          <w:p w14:paraId="51733C94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4CE7D2A1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748854A9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608269E6" w14:textId="77777777" w:rsidTr="003C0F44">
        <w:trPr>
          <w:trHeight w:val="38"/>
        </w:trPr>
        <w:tc>
          <w:tcPr>
            <w:tcW w:w="5524" w:type="dxa"/>
          </w:tcPr>
          <w:p w14:paraId="75E662FD" w14:textId="77777777" w:rsidR="005B2A1A" w:rsidRPr="005B2A1A" w:rsidRDefault="005B2A1A" w:rsidP="00953E52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sz w:val="28"/>
              </w:rPr>
              <w:t>Foirgnimh agus tithe nach bhfuil tíosach ar fhuinneamh</w:t>
            </w:r>
          </w:p>
        </w:tc>
        <w:tc>
          <w:tcPr>
            <w:tcW w:w="979" w:type="dxa"/>
          </w:tcPr>
          <w:p w14:paraId="22707D72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62" w:type="dxa"/>
          </w:tcPr>
          <w:p w14:paraId="508949DE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3DE3A01E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</w:tbl>
    <w:p w14:paraId="062595F1" w14:textId="77777777" w:rsidR="00953E52" w:rsidRDefault="00953E52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7F08DC" w14:paraId="77265916" w14:textId="77777777" w:rsidTr="007F08DC">
        <w:tc>
          <w:tcPr>
            <w:tcW w:w="9016" w:type="dxa"/>
            <w:shd w:val="clear" w:color="auto" w:fill="C5E0B3" w:themeFill="accent6" w:themeFillTint="66"/>
          </w:tcPr>
          <w:p w14:paraId="6AF5FBEA" w14:textId="4E38B8A1" w:rsidR="007F08DC" w:rsidRPr="0052537A" w:rsidRDefault="00DA4349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</w:rPr>
              <w:t>2) Deis Eacnamaíoch (4 C</w:t>
            </w:r>
            <w:r w:rsidR="00080511">
              <w:rPr>
                <w:b/>
                <w:i/>
                <w:color w:val="333333"/>
                <w:sz w:val="28"/>
                <w:lang w:val="en-IE"/>
              </w:rPr>
              <w:t>h</w:t>
            </w:r>
            <w:proofErr w:type="spellStart"/>
            <w:r>
              <w:rPr>
                <w:b/>
                <w:i/>
                <w:color w:val="333333"/>
                <w:sz w:val="28"/>
              </w:rPr>
              <w:t>eist</w:t>
            </w:r>
            <w:proofErr w:type="spellEnd"/>
            <w:r>
              <w:rPr>
                <w:b/>
                <w:i/>
                <w:color w:val="333333"/>
                <w:sz w:val="28"/>
              </w:rPr>
              <w:t>)</w:t>
            </w:r>
          </w:p>
          <w:p w14:paraId="79CE3724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color w:val="0047B3"/>
                <w:sz w:val="28"/>
              </w:rPr>
              <w:t>Forbairt eacnamaíoch agus fiontair a chur chun cinn sa chontae</w:t>
            </w:r>
          </w:p>
        </w:tc>
      </w:tr>
    </w:tbl>
    <w:p w14:paraId="15348852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1228934E" w14:textId="77777777" w:rsidTr="00103AB9">
        <w:tc>
          <w:tcPr>
            <w:tcW w:w="9016" w:type="dxa"/>
          </w:tcPr>
          <w:p w14:paraId="1B5E77D9" w14:textId="4A68D11F" w:rsidR="005B2A1A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Cad iad na </w:t>
            </w:r>
            <w:proofErr w:type="spellStart"/>
            <w:r w:rsidR="003C0F44">
              <w:rPr>
                <w:b/>
                <w:color w:val="333333"/>
                <w:sz w:val="28"/>
                <w:lang w:val="en-IE"/>
              </w:rPr>
              <w:t>príomh</w:t>
            </w:r>
            <w:proofErr w:type="spellEnd"/>
            <w:r>
              <w:rPr>
                <w:b/>
                <w:color w:val="333333"/>
                <w:sz w:val="28"/>
              </w:rPr>
              <w:t>réimsí eacnamaíoch</w:t>
            </w:r>
            <w:r w:rsidR="003C0F44">
              <w:rPr>
                <w:b/>
                <w:color w:val="333333"/>
                <w:sz w:val="28"/>
                <w:lang w:val="en-IE"/>
              </w:rPr>
              <w:t>a</w:t>
            </w:r>
            <w:r>
              <w:rPr>
                <w:b/>
                <w:color w:val="333333"/>
                <w:sz w:val="28"/>
              </w:rPr>
              <w:t xml:space="preserve"> is tábhachtaí </w:t>
            </w:r>
            <w:proofErr w:type="spellStart"/>
            <w:r w:rsidR="003C0F44">
              <w:rPr>
                <w:b/>
                <w:color w:val="333333"/>
                <w:sz w:val="28"/>
                <w:lang w:val="en-IE"/>
              </w:rPr>
              <w:t>duit</w:t>
            </w:r>
            <w:proofErr w:type="spellEnd"/>
            <w:r>
              <w:rPr>
                <w:b/>
                <w:color w:val="333333"/>
                <w:sz w:val="28"/>
              </w:rPr>
              <w:t xml:space="preserve"> sna sé bliana atá </w:t>
            </w:r>
            <w:proofErr w:type="spellStart"/>
            <w:r w:rsidR="003C0F44">
              <w:rPr>
                <w:b/>
                <w:color w:val="333333"/>
                <w:sz w:val="28"/>
                <w:lang w:val="en-IE"/>
              </w:rPr>
              <w:t>amach</w:t>
            </w:r>
            <w:proofErr w:type="spellEnd"/>
            <w:r w:rsidR="003C0F44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romhainn?</w:t>
            </w:r>
          </w:p>
        </w:tc>
      </w:tr>
      <w:tr w:rsidR="005B2A1A" w14:paraId="771C0836" w14:textId="77777777" w:rsidTr="00103AB9">
        <w:tc>
          <w:tcPr>
            <w:tcW w:w="9016" w:type="dxa"/>
          </w:tcPr>
          <w:p w14:paraId="39A7D826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416675D5" w14:textId="77777777" w:rsidTr="00103AB9">
        <w:tc>
          <w:tcPr>
            <w:tcW w:w="9016" w:type="dxa"/>
          </w:tcPr>
          <w:p w14:paraId="0973FABA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656466CD" w14:textId="77777777" w:rsidTr="00103AB9">
        <w:tc>
          <w:tcPr>
            <w:tcW w:w="9016" w:type="dxa"/>
          </w:tcPr>
          <w:p w14:paraId="12C33211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7C8C241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2EFEDC28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703C7A2A" w14:textId="77777777" w:rsidTr="00103AB9">
        <w:tc>
          <w:tcPr>
            <w:tcW w:w="9016" w:type="dxa"/>
          </w:tcPr>
          <w:p w14:paraId="0250C905" w14:textId="6CB285EA" w:rsidR="005B2A1A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lastRenderedPageBreak/>
              <w:t>Conas is féidir linn gnó nua a mhealladh, a choinneáil</w:t>
            </w:r>
            <w:r w:rsidR="009D6213">
              <w:rPr>
                <w:b/>
                <w:color w:val="333333"/>
                <w:sz w:val="28"/>
              </w:rPr>
              <w:t xml:space="preserve"> agus tacaíocht a thabhairt dó,</w:t>
            </w:r>
            <w:r>
              <w:rPr>
                <w:b/>
                <w:color w:val="333333"/>
                <w:sz w:val="28"/>
              </w:rPr>
              <w:t xml:space="preserve">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chomh</w:t>
            </w:r>
            <w:proofErr w:type="spellEnd"/>
            <w:r w:rsidR="009D6213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maith</w:t>
            </w:r>
            <w:proofErr w:type="spellEnd"/>
            <w:r w:rsidR="009D6213">
              <w:rPr>
                <w:b/>
                <w:color w:val="333333"/>
                <w:sz w:val="28"/>
                <w:lang w:val="en-IE"/>
              </w:rPr>
              <w:t xml:space="preserve"> le</w:t>
            </w:r>
            <w:r>
              <w:rPr>
                <w:b/>
                <w:color w:val="333333"/>
                <w:sz w:val="28"/>
              </w:rPr>
              <w:t xml:space="preserve"> poist a chruthú, go háirithe sna ceantair </w:t>
            </w:r>
            <w:proofErr w:type="spellStart"/>
            <w:r w:rsidR="00592AB5">
              <w:rPr>
                <w:b/>
                <w:color w:val="333333"/>
                <w:sz w:val="28"/>
                <w:lang w:val="en-IE"/>
              </w:rPr>
              <w:t>sa</w:t>
            </w:r>
            <w:proofErr w:type="spellEnd"/>
            <w:r w:rsidR="00592AB5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592AB5">
              <w:rPr>
                <w:b/>
                <w:color w:val="333333"/>
                <w:sz w:val="28"/>
                <w:lang w:val="en-IE"/>
              </w:rPr>
              <w:t>chontae</w:t>
            </w:r>
            <w:proofErr w:type="spellEnd"/>
            <w:r w:rsidR="00592AB5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592AB5">
              <w:rPr>
                <w:b/>
                <w:color w:val="333333"/>
                <w:sz w:val="28"/>
                <w:lang w:val="en-IE"/>
              </w:rPr>
              <w:t>atá</w:t>
            </w:r>
            <w:proofErr w:type="spellEnd"/>
            <w:r w:rsidR="00592AB5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faoi mhíbhuntáiste?</w:t>
            </w:r>
          </w:p>
        </w:tc>
      </w:tr>
      <w:tr w:rsidR="005B2A1A" w14:paraId="15F3CD08" w14:textId="77777777" w:rsidTr="00103AB9">
        <w:tc>
          <w:tcPr>
            <w:tcW w:w="9016" w:type="dxa"/>
          </w:tcPr>
          <w:p w14:paraId="5B2783B0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311EB597" w14:textId="77777777" w:rsidTr="00103AB9">
        <w:tc>
          <w:tcPr>
            <w:tcW w:w="9016" w:type="dxa"/>
          </w:tcPr>
          <w:p w14:paraId="450D7A6E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7E57C1B6" w14:textId="77777777" w:rsidTr="00103AB9">
        <w:tc>
          <w:tcPr>
            <w:tcW w:w="9016" w:type="dxa"/>
          </w:tcPr>
          <w:p w14:paraId="02291D5A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07AF4FEB" w14:textId="77777777" w:rsidR="005B2A1A" w:rsidRPr="009D6213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014348BF" w14:textId="77777777" w:rsidTr="00103AB9">
        <w:tc>
          <w:tcPr>
            <w:tcW w:w="9016" w:type="dxa"/>
          </w:tcPr>
          <w:p w14:paraId="6B99AB08" w14:textId="77777777" w:rsidR="005B2A1A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Conas is féidir linn tacaíocht níos fearr a thabhairt do ghnólachtaí nuathionscanta, d’fhiontraíocht agus d’fhiontair shóisialta?</w:t>
            </w:r>
          </w:p>
        </w:tc>
      </w:tr>
      <w:tr w:rsidR="005B2A1A" w14:paraId="7DD6BC44" w14:textId="77777777" w:rsidTr="00103AB9">
        <w:tc>
          <w:tcPr>
            <w:tcW w:w="9016" w:type="dxa"/>
          </w:tcPr>
          <w:p w14:paraId="0D4A7E2A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7B9C4F19" w14:textId="77777777" w:rsidTr="00103AB9">
        <w:tc>
          <w:tcPr>
            <w:tcW w:w="9016" w:type="dxa"/>
          </w:tcPr>
          <w:p w14:paraId="32016C16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4DFF3572" w14:textId="77777777" w:rsidTr="00103AB9">
        <w:tc>
          <w:tcPr>
            <w:tcW w:w="9016" w:type="dxa"/>
          </w:tcPr>
          <w:p w14:paraId="36935A62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2B23A11" w14:textId="77777777" w:rsidR="005B2A1A" w:rsidRPr="009D6213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04E39C97" w14:textId="77777777" w:rsidTr="00103AB9">
        <w:tc>
          <w:tcPr>
            <w:tcW w:w="9016" w:type="dxa"/>
          </w:tcPr>
          <w:p w14:paraId="1A6A8E59" w14:textId="3FD6C9A6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Conas is féidir linn </w:t>
            </w:r>
            <w:proofErr w:type="spellStart"/>
            <w:r w:rsidR="00FF11B4">
              <w:rPr>
                <w:b/>
                <w:color w:val="333333"/>
                <w:sz w:val="28"/>
                <w:lang w:val="en-IE"/>
              </w:rPr>
              <w:t>borradh</w:t>
            </w:r>
            <w:proofErr w:type="spellEnd"/>
            <w:r w:rsidR="00FF11B4">
              <w:rPr>
                <w:b/>
                <w:color w:val="333333"/>
                <w:sz w:val="28"/>
                <w:lang w:val="en-IE"/>
              </w:rPr>
              <w:t xml:space="preserve"> a chur </w:t>
            </w:r>
            <w:proofErr w:type="spellStart"/>
            <w:r w:rsidR="00FF11B4">
              <w:rPr>
                <w:b/>
                <w:color w:val="333333"/>
                <w:sz w:val="28"/>
                <w:lang w:val="en-IE"/>
              </w:rPr>
              <w:t>faoin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r w:rsidR="00FF11B4">
              <w:rPr>
                <w:b/>
                <w:color w:val="333333"/>
                <w:sz w:val="28"/>
                <w:lang w:val="en-IE"/>
              </w:rPr>
              <w:t>n</w:t>
            </w:r>
            <w:r>
              <w:rPr>
                <w:b/>
                <w:color w:val="333333"/>
                <w:sz w:val="28"/>
              </w:rPr>
              <w:t xml:space="preserve">geilleagar áitiúil ar fud Chontae Uíbh Fhailí </w:t>
            </w:r>
            <w:proofErr w:type="spellStart"/>
            <w:r w:rsidR="00FF11B4">
              <w:rPr>
                <w:b/>
                <w:color w:val="333333"/>
                <w:sz w:val="28"/>
                <w:lang w:val="en-IE"/>
              </w:rPr>
              <w:t>ar</w:t>
            </w:r>
            <w:proofErr w:type="spellEnd"/>
            <w:r w:rsidR="00FF11B4">
              <w:rPr>
                <w:b/>
                <w:color w:val="333333"/>
                <w:sz w:val="28"/>
                <w:lang w:val="en-IE"/>
              </w:rPr>
              <w:t xml:space="preserve"> fad</w:t>
            </w:r>
            <w:r>
              <w:rPr>
                <w:b/>
                <w:color w:val="333333"/>
                <w:sz w:val="28"/>
              </w:rPr>
              <w:t>?</w:t>
            </w:r>
          </w:p>
        </w:tc>
      </w:tr>
      <w:tr w:rsidR="007F08DC" w14:paraId="7A261019" w14:textId="77777777" w:rsidTr="00103AB9">
        <w:tc>
          <w:tcPr>
            <w:tcW w:w="9016" w:type="dxa"/>
          </w:tcPr>
          <w:p w14:paraId="2AFAFF6F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FD1E2E7" w14:textId="77777777" w:rsidTr="00103AB9">
        <w:tc>
          <w:tcPr>
            <w:tcW w:w="9016" w:type="dxa"/>
          </w:tcPr>
          <w:p w14:paraId="214499ED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43AF6B5" w14:textId="77777777" w:rsidTr="00103AB9">
        <w:tc>
          <w:tcPr>
            <w:tcW w:w="9016" w:type="dxa"/>
          </w:tcPr>
          <w:p w14:paraId="11FA8E8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1F062BAC" w14:textId="77777777" w:rsidR="00586551" w:rsidRDefault="00586551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7F08DC" w14:paraId="174D0771" w14:textId="77777777" w:rsidTr="007F08DC">
        <w:tc>
          <w:tcPr>
            <w:tcW w:w="9016" w:type="dxa"/>
            <w:shd w:val="clear" w:color="auto" w:fill="C5E0B3" w:themeFill="accent6" w:themeFillTint="66"/>
          </w:tcPr>
          <w:p w14:paraId="4AC62F4A" w14:textId="77777777" w:rsidR="007F08DC" w:rsidRPr="0052537A" w:rsidRDefault="00DA4349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</w:rPr>
              <w:t xml:space="preserve">3) </w:t>
            </w:r>
            <w:proofErr w:type="spellStart"/>
            <w:r>
              <w:rPr>
                <w:b/>
                <w:i/>
                <w:color w:val="333333"/>
                <w:sz w:val="28"/>
              </w:rPr>
              <w:t>Comhfhorbairt</w:t>
            </w:r>
            <w:proofErr w:type="spellEnd"/>
            <w:r>
              <w:rPr>
                <w:b/>
                <w:i/>
                <w:color w:val="333333"/>
                <w:sz w:val="28"/>
              </w:rPr>
              <w:t xml:space="preserve"> Áite Shláintiúil (8 gCeist)</w:t>
            </w:r>
          </w:p>
          <w:p w14:paraId="30110080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color w:val="0047B3"/>
                <w:sz w:val="28"/>
              </w:rPr>
              <w:t>Saol sláintiúil a chinntiú agus folláine gach aoisghrúpa a chur chun cinn i ngach áit ar fud an chontae</w:t>
            </w:r>
          </w:p>
        </w:tc>
      </w:tr>
    </w:tbl>
    <w:p w14:paraId="012344D5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45539ADE" w14:textId="77777777" w:rsidTr="00103AB9">
        <w:tc>
          <w:tcPr>
            <w:tcW w:w="9016" w:type="dxa"/>
          </w:tcPr>
          <w:p w14:paraId="41145D7F" w14:textId="09F0D33E" w:rsidR="007F08DC" w:rsidRDefault="00B84825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color w:val="333333"/>
                <w:sz w:val="28"/>
                <w:lang w:val="en-IE"/>
              </w:rPr>
              <w:t>Luaigh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an</w:t>
            </w:r>
            <w:r w:rsidR="007F08DC">
              <w:rPr>
                <w:b/>
                <w:color w:val="333333"/>
                <w:sz w:val="28"/>
              </w:rPr>
              <w:t xml:space="preserve"> bonneagar, </w:t>
            </w:r>
            <w:r>
              <w:rPr>
                <w:b/>
                <w:color w:val="333333"/>
                <w:sz w:val="28"/>
                <w:lang w:val="en-IE"/>
              </w:rPr>
              <w:t xml:space="preserve">na </w:t>
            </w:r>
            <w:r w:rsidR="007F08DC">
              <w:rPr>
                <w:b/>
                <w:color w:val="333333"/>
                <w:sz w:val="28"/>
              </w:rPr>
              <w:t xml:space="preserve">saoráidí agus </w:t>
            </w:r>
            <w:r>
              <w:rPr>
                <w:b/>
                <w:color w:val="333333"/>
                <w:sz w:val="28"/>
                <w:lang w:val="en-IE"/>
              </w:rPr>
              <w:t xml:space="preserve">na </w:t>
            </w:r>
            <w:r w:rsidR="007F08DC">
              <w:rPr>
                <w:b/>
                <w:color w:val="333333"/>
                <w:sz w:val="28"/>
              </w:rPr>
              <w:t>seirbhísí pobail ar cheart dúinn t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ús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áite</w:t>
            </w:r>
            <w:proofErr w:type="spellEnd"/>
            <w:r w:rsidR="007F08DC">
              <w:rPr>
                <w:b/>
                <w:color w:val="333333"/>
                <w:sz w:val="28"/>
              </w:rPr>
              <w:t xml:space="preserve"> a thabhairt dóibh,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chomh</w:t>
            </w:r>
            <w:proofErr w:type="spellEnd"/>
            <w:r w:rsidR="009D6213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maith</w:t>
            </w:r>
            <w:proofErr w:type="spellEnd"/>
            <w:r w:rsidR="009D6213">
              <w:rPr>
                <w:b/>
                <w:color w:val="333333"/>
                <w:sz w:val="28"/>
                <w:lang w:val="en-IE"/>
              </w:rPr>
              <w:t xml:space="preserve"> leis</w:t>
            </w:r>
            <w:r w:rsidR="007F08DC">
              <w:rPr>
                <w:b/>
                <w:color w:val="33333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  <w:lang w:val="en-IE"/>
              </w:rPr>
              <w:t>na h</w:t>
            </w:r>
            <w:r w:rsidR="007F08DC">
              <w:rPr>
                <w:b/>
                <w:color w:val="333333"/>
                <w:sz w:val="28"/>
              </w:rPr>
              <w:t>áit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eanna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ina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bhfuil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siad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ag 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teastáil</w:t>
            </w:r>
            <w:proofErr w:type="spellEnd"/>
            <w:r w:rsidR="007F08DC">
              <w:rPr>
                <w:b/>
                <w:color w:val="333333"/>
                <w:sz w:val="28"/>
              </w:rPr>
              <w:t>?</w:t>
            </w:r>
          </w:p>
        </w:tc>
      </w:tr>
      <w:tr w:rsidR="007F08DC" w14:paraId="60DB3AE2" w14:textId="77777777" w:rsidTr="00103AB9">
        <w:tc>
          <w:tcPr>
            <w:tcW w:w="9016" w:type="dxa"/>
          </w:tcPr>
          <w:p w14:paraId="336911C3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1734897E" w14:textId="77777777" w:rsidTr="00103AB9">
        <w:tc>
          <w:tcPr>
            <w:tcW w:w="9016" w:type="dxa"/>
          </w:tcPr>
          <w:p w14:paraId="556ED029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E7C7623" w14:textId="77777777" w:rsidTr="00103AB9">
        <w:tc>
          <w:tcPr>
            <w:tcW w:w="9016" w:type="dxa"/>
          </w:tcPr>
          <w:p w14:paraId="558B5D0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7CCF714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65A7DD99" w14:textId="77777777" w:rsidTr="00103AB9">
        <w:tc>
          <w:tcPr>
            <w:tcW w:w="9016" w:type="dxa"/>
          </w:tcPr>
          <w:p w14:paraId="3D2F965A" w14:textId="5EFE0B1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Conas is féidir linn ár bpobail a spreagadh chun stíleanna maireachtála sláintiúla a ghlacadh trí pháirt a ghlacadh i ngníomhaíocht choirp</w:t>
            </w:r>
            <w:r w:rsidR="00B84825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B84825">
              <w:rPr>
                <w:b/>
                <w:color w:val="333333"/>
                <w:sz w:val="28"/>
                <w:lang w:val="en-IE"/>
              </w:rPr>
              <w:t>agus</w:t>
            </w:r>
            <w:proofErr w:type="spellEnd"/>
            <w:r>
              <w:rPr>
                <w:b/>
                <w:color w:val="333333"/>
                <w:sz w:val="28"/>
              </w:rPr>
              <w:t xml:space="preserve"> i dtionscnaimh dhearfacha </w:t>
            </w:r>
            <w:r w:rsidR="00B84825">
              <w:rPr>
                <w:b/>
                <w:color w:val="333333"/>
                <w:sz w:val="28"/>
                <w:lang w:val="en-IE"/>
              </w:rPr>
              <w:t xml:space="preserve">um </w:t>
            </w:r>
            <w:r>
              <w:rPr>
                <w:b/>
                <w:color w:val="333333"/>
                <w:sz w:val="28"/>
              </w:rPr>
              <w:t>meabhairshláinte</w:t>
            </w:r>
            <w:r w:rsidR="00B84825">
              <w:rPr>
                <w:b/>
                <w:color w:val="333333"/>
                <w:sz w:val="28"/>
                <w:lang w:val="en-IE"/>
              </w:rPr>
              <w:t>,</w:t>
            </w:r>
            <w:r>
              <w:rPr>
                <w:b/>
                <w:color w:val="333333"/>
                <w:sz w:val="28"/>
              </w:rPr>
              <w:t xml:space="preserve"> agus trí bhia sláintiúil a ithe?</w:t>
            </w:r>
          </w:p>
        </w:tc>
      </w:tr>
      <w:tr w:rsidR="007F08DC" w14:paraId="6D029E35" w14:textId="77777777" w:rsidTr="00103AB9">
        <w:tc>
          <w:tcPr>
            <w:tcW w:w="9016" w:type="dxa"/>
          </w:tcPr>
          <w:p w14:paraId="73ED2DC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74877D02" w14:textId="77777777" w:rsidTr="00103AB9">
        <w:tc>
          <w:tcPr>
            <w:tcW w:w="9016" w:type="dxa"/>
          </w:tcPr>
          <w:p w14:paraId="187C52F7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EC0F6C3" w14:textId="77777777" w:rsidTr="00103AB9">
        <w:tc>
          <w:tcPr>
            <w:tcW w:w="9016" w:type="dxa"/>
          </w:tcPr>
          <w:p w14:paraId="0CD3A72C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3BC75E06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38F17CB7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76CBD3DF" w14:textId="77777777" w:rsidTr="00103AB9">
        <w:tc>
          <w:tcPr>
            <w:tcW w:w="9016" w:type="dxa"/>
          </w:tcPr>
          <w:p w14:paraId="234A5C83" w14:textId="178D306D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lastRenderedPageBreak/>
              <w:t xml:space="preserve">Cad iad na seirbhísí nó </w:t>
            </w:r>
            <w:r w:rsidR="006261E6">
              <w:rPr>
                <w:b/>
                <w:color w:val="333333"/>
                <w:sz w:val="28"/>
                <w:lang w:val="en-IE"/>
              </w:rPr>
              <w:t xml:space="preserve">na </w:t>
            </w:r>
            <w:r>
              <w:rPr>
                <w:b/>
                <w:color w:val="333333"/>
                <w:sz w:val="28"/>
              </w:rPr>
              <w:t xml:space="preserve">tacaíochtaí breise atá ag teastáil le haghaidh daoine </w:t>
            </w:r>
            <w:proofErr w:type="spellStart"/>
            <w:r>
              <w:rPr>
                <w:b/>
                <w:color w:val="333333"/>
                <w:sz w:val="28"/>
              </w:rPr>
              <w:t>breacaosta</w:t>
            </w:r>
            <w:proofErr w:type="spellEnd"/>
            <w:r>
              <w:rPr>
                <w:b/>
                <w:color w:val="333333"/>
                <w:sz w:val="28"/>
              </w:rPr>
              <w:t>?</w:t>
            </w:r>
          </w:p>
        </w:tc>
      </w:tr>
      <w:tr w:rsidR="007F08DC" w14:paraId="091182DB" w14:textId="77777777" w:rsidTr="00103AB9">
        <w:tc>
          <w:tcPr>
            <w:tcW w:w="9016" w:type="dxa"/>
          </w:tcPr>
          <w:p w14:paraId="048BFA64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47F45816" w14:textId="77777777" w:rsidTr="00103AB9">
        <w:tc>
          <w:tcPr>
            <w:tcW w:w="9016" w:type="dxa"/>
          </w:tcPr>
          <w:p w14:paraId="7FD5CBB2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6067D0EA" w14:textId="77777777" w:rsidTr="00103AB9">
        <w:tc>
          <w:tcPr>
            <w:tcW w:w="9016" w:type="dxa"/>
          </w:tcPr>
          <w:p w14:paraId="03E4178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09C67B4D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05EAB19A" w14:textId="77777777" w:rsidTr="00103AB9">
        <w:tc>
          <w:tcPr>
            <w:tcW w:w="9016" w:type="dxa"/>
          </w:tcPr>
          <w:p w14:paraId="1E74E7BB" w14:textId="74428F95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</w:t>
            </w:r>
            <w:r w:rsidR="00B84825">
              <w:rPr>
                <w:b/>
                <w:color w:val="333333"/>
                <w:sz w:val="28"/>
                <w:lang w:val="en-IE"/>
              </w:rPr>
              <w:t>ad</w:t>
            </w:r>
            <w:r>
              <w:rPr>
                <w:b/>
                <w:color w:val="333333"/>
                <w:sz w:val="28"/>
              </w:rPr>
              <w:t xml:space="preserve"> iad na tacaíochtaí meabhairshláinte agus folláine is tábhachtaí d</w:t>
            </w:r>
            <w:r w:rsidR="00B84825">
              <w:rPr>
                <w:b/>
                <w:color w:val="333333"/>
                <w:sz w:val="28"/>
                <w:lang w:val="en-IE"/>
              </w:rPr>
              <w:t xml:space="preserve">o </w:t>
            </w:r>
            <w:proofErr w:type="spellStart"/>
            <w:r w:rsidR="00B84825">
              <w:rPr>
                <w:b/>
                <w:color w:val="333333"/>
                <w:sz w:val="28"/>
                <w:lang w:val="en-IE"/>
              </w:rPr>
              <w:t>phobail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r w:rsidR="00B84825">
              <w:rPr>
                <w:b/>
                <w:color w:val="333333"/>
                <w:sz w:val="28"/>
                <w:lang w:val="en-IE"/>
              </w:rPr>
              <w:t xml:space="preserve">an </w:t>
            </w:r>
            <w:proofErr w:type="spellStart"/>
            <w:r w:rsidR="00B84825">
              <w:rPr>
                <w:b/>
                <w:color w:val="333333"/>
                <w:sz w:val="28"/>
                <w:lang w:val="en-IE"/>
              </w:rPr>
              <w:t>chontae</w:t>
            </w:r>
            <w:proofErr w:type="spellEnd"/>
            <w:r>
              <w:rPr>
                <w:b/>
                <w:color w:val="333333"/>
                <w:sz w:val="28"/>
              </w:rPr>
              <w:t>?</w:t>
            </w:r>
          </w:p>
        </w:tc>
      </w:tr>
      <w:tr w:rsidR="007F08DC" w14:paraId="3E30F513" w14:textId="77777777" w:rsidTr="00103AB9">
        <w:tc>
          <w:tcPr>
            <w:tcW w:w="9016" w:type="dxa"/>
          </w:tcPr>
          <w:p w14:paraId="17AC0B0F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53ED85E" w14:textId="77777777" w:rsidTr="00103AB9">
        <w:tc>
          <w:tcPr>
            <w:tcW w:w="9016" w:type="dxa"/>
          </w:tcPr>
          <w:p w14:paraId="77369D56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1A26618F" w14:textId="77777777" w:rsidTr="00103AB9">
        <w:tc>
          <w:tcPr>
            <w:tcW w:w="9016" w:type="dxa"/>
          </w:tcPr>
          <w:p w14:paraId="56FF45D2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4D795D60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514F5EFC" w14:textId="77777777" w:rsidTr="00103AB9">
        <w:tc>
          <w:tcPr>
            <w:tcW w:w="9016" w:type="dxa"/>
          </w:tcPr>
          <w:p w14:paraId="44000F15" w14:textId="5DF0E9D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An mbíonn fadhbanna agat </w:t>
            </w:r>
            <w:r w:rsidR="00B84825">
              <w:rPr>
                <w:b/>
                <w:color w:val="333333"/>
                <w:sz w:val="28"/>
                <w:lang w:val="en-IE"/>
              </w:rPr>
              <w:t>s</w:t>
            </w:r>
            <w:proofErr w:type="spellStart"/>
            <w:r>
              <w:rPr>
                <w:b/>
                <w:color w:val="333333"/>
                <w:sz w:val="28"/>
              </w:rPr>
              <w:t>eirbhísí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r w:rsidR="00B84825">
              <w:rPr>
                <w:b/>
                <w:color w:val="333333"/>
                <w:sz w:val="28"/>
                <w:lang w:val="en-IE"/>
              </w:rPr>
              <w:t xml:space="preserve">a </w:t>
            </w:r>
            <w:proofErr w:type="spellStart"/>
            <w:r w:rsidR="00B84825">
              <w:rPr>
                <w:b/>
                <w:color w:val="333333"/>
                <w:sz w:val="28"/>
                <w:lang w:val="en-IE"/>
              </w:rPr>
              <w:t>rochtain</w:t>
            </w:r>
            <w:proofErr w:type="spellEnd"/>
            <w:r w:rsidR="00B84825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 xml:space="preserve">mar </w:t>
            </w:r>
            <w:proofErr w:type="spellStart"/>
            <w:r w:rsidR="00B84825">
              <w:rPr>
                <w:b/>
                <w:color w:val="333333"/>
                <w:sz w:val="28"/>
                <w:lang w:val="en-IE"/>
              </w:rPr>
              <w:t>thoradh</w:t>
            </w:r>
            <w:proofErr w:type="spellEnd"/>
            <w:r w:rsidR="00B84825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B84825">
              <w:rPr>
                <w:b/>
                <w:color w:val="333333"/>
                <w:sz w:val="28"/>
                <w:lang w:val="en-IE"/>
              </w:rPr>
              <w:t>ar</w:t>
            </w:r>
            <w:proofErr w:type="spellEnd"/>
            <w:r>
              <w:rPr>
                <w:b/>
                <w:color w:val="333333"/>
                <w:sz w:val="28"/>
              </w:rPr>
              <w:t xml:space="preserve"> easpa roghanna iompair?</w:t>
            </w:r>
          </w:p>
        </w:tc>
      </w:tr>
      <w:tr w:rsidR="007F08DC" w14:paraId="14BC7986" w14:textId="77777777" w:rsidTr="00103AB9">
        <w:tc>
          <w:tcPr>
            <w:tcW w:w="9016" w:type="dxa"/>
          </w:tcPr>
          <w:p w14:paraId="6CFBD8E3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8E72E9A" w14:textId="77777777" w:rsidTr="00103AB9">
        <w:tc>
          <w:tcPr>
            <w:tcW w:w="9016" w:type="dxa"/>
          </w:tcPr>
          <w:p w14:paraId="1D8EC34D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4427DE02" w14:textId="77777777" w:rsidTr="00103AB9">
        <w:tc>
          <w:tcPr>
            <w:tcW w:w="9016" w:type="dxa"/>
          </w:tcPr>
          <w:p w14:paraId="27F38451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487CD09D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1AE18DD2" w14:textId="77777777" w:rsidTr="00103AB9">
        <w:tc>
          <w:tcPr>
            <w:tcW w:w="9016" w:type="dxa"/>
          </w:tcPr>
          <w:p w14:paraId="775BE15C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An bhfuil go leor áiteanna súgartha nó spás caithimh aimsire do leanaí agus do dhaoine fásta le fáil i do phobal? Cad iad na seirbhísí breise atá ag teastáil?</w:t>
            </w:r>
          </w:p>
        </w:tc>
      </w:tr>
      <w:tr w:rsidR="007F08DC" w14:paraId="5D15F5DF" w14:textId="77777777" w:rsidTr="00103AB9">
        <w:tc>
          <w:tcPr>
            <w:tcW w:w="9016" w:type="dxa"/>
          </w:tcPr>
          <w:p w14:paraId="5A0A6D7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733AAAF2" w14:textId="77777777" w:rsidTr="00103AB9">
        <w:tc>
          <w:tcPr>
            <w:tcW w:w="9016" w:type="dxa"/>
          </w:tcPr>
          <w:p w14:paraId="2E865A1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6A897FAD" w14:textId="77777777" w:rsidTr="00103AB9">
        <w:tc>
          <w:tcPr>
            <w:tcW w:w="9016" w:type="dxa"/>
          </w:tcPr>
          <w:p w14:paraId="2CBD058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37F4112D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2521F471" w14:textId="77777777" w:rsidTr="00103AB9">
        <w:tc>
          <w:tcPr>
            <w:tcW w:w="9016" w:type="dxa"/>
          </w:tcPr>
          <w:p w14:paraId="2943B275" w14:textId="2E66FA5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An bhfuil tacaíochtaí agus seirbhísí breise ag teastáil </w:t>
            </w:r>
            <w:r w:rsidR="006261E6">
              <w:rPr>
                <w:b/>
                <w:color w:val="333333"/>
                <w:sz w:val="28"/>
                <w:lang w:val="en-IE"/>
              </w:rPr>
              <w:t xml:space="preserve">le </w:t>
            </w:r>
            <w:proofErr w:type="spellStart"/>
            <w:r w:rsidR="006261E6">
              <w:rPr>
                <w:b/>
                <w:color w:val="333333"/>
                <w:sz w:val="28"/>
                <w:lang w:val="en-IE"/>
              </w:rPr>
              <w:t>haghaidh</w:t>
            </w:r>
            <w:proofErr w:type="spellEnd"/>
            <w:r w:rsidR="006261E6">
              <w:rPr>
                <w:b/>
                <w:color w:val="333333"/>
                <w:sz w:val="28"/>
                <w:lang w:val="en-IE"/>
              </w:rPr>
              <w:t xml:space="preserve"> d</w:t>
            </w:r>
            <w:proofErr w:type="spellStart"/>
            <w:r>
              <w:rPr>
                <w:b/>
                <w:color w:val="333333"/>
                <w:sz w:val="28"/>
              </w:rPr>
              <w:t>aoine</w:t>
            </w:r>
            <w:proofErr w:type="spellEnd"/>
            <w:r>
              <w:rPr>
                <w:b/>
                <w:color w:val="333333"/>
                <w:sz w:val="28"/>
              </w:rPr>
              <w:t xml:space="preserve"> óga? Cad iad?</w:t>
            </w:r>
          </w:p>
        </w:tc>
      </w:tr>
      <w:tr w:rsidR="007F08DC" w14:paraId="249742D9" w14:textId="77777777" w:rsidTr="00103AB9">
        <w:tc>
          <w:tcPr>
            <w:tcW w:w="9016" w:type="dxa"/>
          </w:tcPr>
          <w:p w14:paraId="22AB66E6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8AB6BD5" w14:textId="77777777" w:rsidTr="00103AB9">
        <w:tc>
          <w:tcPr>
            <w:tcW w:w="9016" w:type="dxa"/>
          </w:tcPr>
          <w:p w14:paraId="59EC48A3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10A4B92" w14:textId="77777777" w:rsidTr="00103AB9">
        <w:tc>
          <w:tcPr>
            <w:tcW w:w="9016" w:type="dxa"/>
          </w:tcPr>
          <w:p w14:paraId="4354A352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2301DE28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39F6CFFD" w14:textId="77777777" w:rsidTr="00103AB9">
        <w:tc>
          <w:tcPr>
            <w:tcW w:w="9016" w:type="dxa"/>
          </w:tcPr>
          <w:p w14:paraId="19B46E43" w14:textId="4EB022BE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Conas is féidir linn rochtain ar sheirbhísí </w:t>
            </w:r>
            <w:r w:rsidR="009D6213">
              <w:rPr>
                <w:b/>
                <w:color w:val="333333"/>
                <w:sz w:val="28"/>
                <w:lang w:val="en-IE"/>
              </w:rPr>
              <w:t xml:space="preserve">a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fheabhsú</w:t>
            </w:r>
            <w:proofErr w:type="spellEnd"/>
            <w:r w:rsidR="009D6213">
              <w:rPr>
                <w:b/>
                <w:color w:val="333333"/>
                <w:sz w:val="28"/>
                <w:lang w:val="en-IE"/>
              </w:rPr>
              <w:t xml:space="preserve"> do </w:t>
            </w:r>
            <w:proofErr w:type="spellStart"/>
            <w:r w:rsidR="009D6213">
              <w:rPr>
                <w:b/>
                <w:color w:val="333333"/>
                <w:sz w:val="28"/>
                <w:lang w:val="en-IE"/>
              </w:rPr>
              <w:t>dhaoine</w:t>
            </w:r>
            <w:proofErr w:type="spellEnd"/>
            <w:r>
              <w:rPr>
                <w:b/>
                <w:color w:val="333333"/>
                <w:sz w:val="28"/>
              </w:rPr>
              <w:t xml:space="preserve"> faoi mhíchumas?</w:t>
            </w:r>
          </w:p>
        </w:tc>
      </w:tr>
      <w:tr w:rsidR="007F08DC" w14:paraId="30A38FDD" w14:textId="77777777" w:rsidTr="00103AB9">
        <w:tc>
          <w:tcPr>
            <w:tcW w:w="9016" w:type="dxa"/>
          </w:tcPr>
          <w:p w14:paraId="4C95F9F8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6BF28611" w14:textId="77777777" w:rsidTr="00103AB9">
        <w:tc>
          <w:tcPr>
            <w:tcW w:w="9016" w:type="dxa"/>
          </w:tcPr>
          <w:p w14:paraId="0DD2D2ED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513A1E3" w14:textId="77777777" w:rsidTr="00103AB9">
        <w:tc>
          <w:tcPr>
            <w:tcW w:w="9016" w:type="dxa"/>
          </w:tcPr>
          <w:p w14:paraId="520E2E50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D362761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01918AA2" w14:textId="77777777" w:rsidR="00586551" w:rsidRDefault="00586551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07CA4422" w14:textId="77777777" w:rsidR="00586551" w:rsidRDefault="00586551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7F08DC" w14:paraId="31BF9031" w14:textId="77777777" w:rsidTr="007F08DC">
        <w:tc>
          <w:tcPr>
            <w:tcW w:w="9016" w:type="dxa"/>
            <w:shd w:val="clear" w:color="auto" w:fill="C5E0B3" w:themeFill="accent6" w:themeFillTint="66"/>
          </w:tcPr>
          <w:p w14:paraId="75A47243" w14:textId="77777777" w:rsidR="007F08DC" w:rsidRPr="0052537A" w:rsidRDefault="00DA4349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</w:rPr>
              <w:t xml:space="preserve">4) Gníomhú ar son na </w:t>
            </w:r>
            <w:proofErr w:type="spellStart"/>
            <w:r>
              <w:rPr>
                <w:b/>
                <w:i/>
                <w:color w:val="333333"/>
                <w:sz w:val="28"/>
              </w:rPr>
              <w:t>hAeráide</w:t>
            </w:r>
            <w:proofErr w:type="spellEnd"/>
            <w:r>
              <w:rPr>
                <w:b/>
                <w:i/>
                <w:color w:val="333333"/>
                <w:sz w:val="28"/>
              </w:rPr>
              <w:t xml:space="preserve"> (7 gCeist)</w:t>
            </w:r>
          </w:p>
          <w:p w14:paraId="40C07119" w14:textId="59480175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color w:val="0047B3"/>
                <w:sz w:val="28"/>
              </w:rPr>
              <w:t xml:space="preserve">Geilleagar inbhuanaithe agus pobail inbhuanaithe a chruthú </w:t>
            </w:r>
            <w:r w:rsidR="005851B4">
              <w:rPr>
                <w:b/>
                <w:i/>
                <w:color w:val="0047B3"/>
                <w:sz w:val="28"/>
                <w:lang w:val="en-IE"/>
              </w:rPr>
              <w:t xml:space="preserve">a </w:t>
            </w:r>
            <w:proofErr w:type="spellStart"/>
            <w:r w:rsidR="005851B4">
              <w:rPr>
                <w:b/>
                <w:i/>
                <w:color w:val="0047B3"/>
                <w:sz w:val="28"/>
                <w:lang w:val="en-IE"/>
              </w:rPr>
              <w:t>gheobhaidh</w:t>
            </w:r>
            <w:proofErr w:type="spellEnd"/>
            <w:r w:rsidR="005851B4">
              <w:rPr>
                <w:b/>
                <w:i/>
                <w:color w:val="0047B3"/>
                <w:sz w:val="28"/>
                <w:lang w:val="en-IE"/>
              </w:rPr>
              <w:t xml:space="preserve"> </w:t>
            </w:r>
            <w:proofErr w:type="spellStart"/>
            <w:r w:rsidR="005851B4">
              <w:rPr>
                <w:b/>
                <w:i/>
                <w:color w:val="0047B3"/>
                <w:sz w:val="28"/>
                <w:lang w:val="en-IE"/>
              </w:rPr>
              <w:t>tacaíocht</w:t>
            </w:r>
            <w:proofErr w:type="spellEnd"/>
            <w:r w:rsidR="00B84825">
              <w:rPr>
                <w:b/>
                <w:i/>
                <w:color w:val="0047B3"/>
                <w:sz w:val="28"/>
                <w:lang w:val="en-IE"/>
              </w:rPr>
              <w:t xml:space="preserve"> </w:t>
            </w:r>
            <w:proofErr w:type="spellStart"/>
            <w:r w:rsidR="005851B4">
              <w:rPr>
                <w:b/>
                <w:i/>
                <w:color w:val="0047B3"/>
                <w:sz w:val="28"/>
                <w:lang w:val="en-IE"/>
              </w:rPr>
              <w:t>chun</w:t>
            </w:r>
            <w:proofErr w:type="spellEnd"/>
            <w:r w:rsidR="005851B4">
              <w:rPr>
                <w:b/>
                <w:i/>
                <w:color w:val="0047B3"/>
                <w:sz w:val="28"/>
                <w:lang w:val="en-IE"/>
              </w:rPr>
              <w:t xml:space="preserve"> </w:t>
            </w:r>
            <w:r>
              <w:rPr>
                <w:b/>
                <w:i/>
                <w:color w:val="0047B3"/>
                <w:sz w:val="28"/>
              </w:rPr>
              <w:t xml:space="preserve">gníomhú </w:t>
            </w:r>
            <w:r w:rsidR="005851B4">
              <w:rPr>
                <w:b/>
                <w:i/>
                <w:color w:val="0047B3"/>
                <w:sz w:val="28"/>
                <w:lang w:val="en-IE"/>
              </w:rPr>
              <w:t xml:space="preserve">a </w:t>
            </w:r>
            <w:proofErr w:type="spellStart"/>
            <w:r w:rsidR="005851B4">
              <w:rPr>
                <w:b/>
                <w:i/>
                <w:color w:val="0047B3"/>
                <w:sz w:val="28"/>
                <w:lang w:val="en-IE"/>
              </w:rPr>
              <w:t>dhéanamh</w:t>
            </w:r>
            <w:proofErr w:type="spellEnd"/>
            <w:r w:rsidR="005851B4">
              <w:rPr>
                <w:b/>
                <w:i/>
                <w:color w:val="0047B3"/>
                <w:sz w:val="28"/>
                <w:lang w:val="en-IE"/>
              </w:rPr>
              <w:t xml:space="preserve"> </w:t>
            </w:r>
            <w:r>
              <w:rPr>
                <w:b/>
                <w:i/>
                <w:color w:val="0047B3"/>
                <w:sz w:val="28"/>
              </w:rPr>
              <w:t>ar son na haeráide</w:t>
            </w:r>
          </w:p>
        </w:tc>
      </w:tr>
    </w:tbl>
    <w:p w14:paraId="1D0B85EA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1D9CFE69" w14:textId="77777777" w:rsidTr="00103AB9">
        <w:tc>
          <w:tcPr>
            <w:tcW w:w="9016" w:type="dxa"/>
          </w:tcPr>
          <w:p w14:paraId="5E1D1AE0" w14:textId="48C9A82B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Cad a chuireann bac ort méid an ábhair i do bhoscaí bruscair agus </w:t>
            </w:r>
            <w:proofErr w:type="spellStart"/>
            <w:r w:rsidR="005851B4">
              <w:rPr>
                <w:b/>
                <w:color w:val="333333"/>
                <w:sz w:val="28"/>
                <w:lang w:val="en-IE"/>
              </w:rPr>
              <w:t>boscaí</w:t>
            </w:r>
            <w:proofErr w:type="spellEnd"/>
            <w:r w:rsidR="005851B4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athchúrsála a laghdú?</w:t>
            </w:r>
          </w:p>
        </w:tc>
      </w:tr>
      <w:tr w:rsidR="007F08DC" w14:paraId="5832159F" w14:textId="77777777" w:rsidTr="00103AB9">
        <w:tc>
          <w:tcPr>
            <w:tcW w:w="9016" w:type="dxa"/>
          </w:tcPr>
          <w:p w14:paraId="2AD8BF5D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4D1ABA11" w14:textId="77777777" w:rsidTr="00103AB9">
        <w:tc>
          <w:tcPr>
            <w:tcW w:w="9016" w:type="dxa"/>
          </w:tcPr>
          <w:p w14:paraId="14744F81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425CD70B" w14:textId="77777777" w:rsidTr="00103AB9">
        <w:tc>
          <w:tcPr>
            <w:tcW w:w="9016" w:type="dxa"/>
          </w:tcPr>
          <w:p w14:paraId="1560EC7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7EB288D9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7E06D749" w14:textId="77777777" w:rsidTr="00103AB9">
        <w:tc>
          <w:tcPr>
            <w:tcW w:w="9016" w:type="dxa"/>
          </w:tcPr>
          <w:p w14:paraId="2238F474" w14:textId="01C4055F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Conas </w:t>
            </w:r>
            <w:r w:rsidR="00922411">
              <w:rPr>
                <w:b/>
                <w:color w:val="333333"/>
                <w:sz w:val="28"/>
                <w:lang w:val="en-IE"/>
              </w:rPr>
              <w:t xml:space="preserve">is </w:t>
            </w:r>
            <w:proofErr w:type="spellStart"/>
            <w:r w:rsidR="00922411">
              <w:rPr>
                <w:b/>
                <w:color w:val="333333"/>
                <w:sz w:val="28"/>
                <w:lang w:val="en-IE"/>
              </w:rPr>
              <w:t>féidir</w:t>
            </w:r>
            <w:proofErr w:type="spellEnd"/>
            <w:r w:rsidR="00922411">
              <w:rPr>
                <w:b/>
                <w:color w:val="333333"/>
                <w:sz w:val="28"/>
                <w:lang w:val="en-IE"/>
              </w:rPr>
              <w:t xml:space="preserve"> </w:t>
            </w:r>
            <w:r>
              <w:rPr>
                <w:b/>
                <w:color w:val="333333"/>
                <w:sz w:val="28"/>
              </w:rPr>
              <w:t>líon na dturas a dhéanann tú sa ghluaisteán gach seachtain a laghdú?</w:t>
            </w:r>
          </w:p>
        </w:tc>
      </w:tr>
      <w:tr w:rsidR="007F08DC" w14:paraId="67F3BCC7" w14:textId="77777777" w:rsidTr="00103AB9">
        <w:tc>
          <w:tcPr>
            <w:tcW w:w="9016" w:type="dxa"/>
          </w:tcPr>
          <w:p w14:paraId="677E00D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89A6498" w14:textId="77777777" w:rsidTr="00103AB9">
        <w:tc>
          <w:tcPr>
            <w:tcW w:w="9016" w:type="dxa"/>
          </w:tcPr>
          <w:p w14:paraId="0C9E1BB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9BC7494" w14:textId="77777777" w:rsidTr="00103AB9">
        <w:tc>
          <w:tcPr>
            <w:tcW w:w="9016" w:type="dxa"/>
          </w:tcPr>
          <w:p w14:paraId="4611F3A2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0DD12CBB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6B8DE0AB" w14:textId="77777777" w:rsidTr="00103AB9">
        <w:tc>
          <w:tcPr>
            <w:tcW w:w="9016" w:type="dxa"/>
          </w:tcPr>
          <w:p w14:paraId="22066CEF" w14:textId="580EAFE7" w:rsidR="007F08DC" w:rsidRPr="00922411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Conas is féidir leat éifeachtúlacht do </w:t>
            </w:r>
            <w:proofErr w:type="spellStart"/>
            <w:r>
              <w:rPr>
                <w:b/>
                <w:color w:val="333333"/>
                <w:sz w:val="28"/>
              </w:rPr>
              <w:t>thí</w:t>
            </w:r>
            <w:proofErr w:type="spellEnd"/>
            <w:r>
              <w:rPr>
                <w:b/>
                <w:color w:val="333333"/>
                <w:sz w:val="28"/>
              </w:rPr>
              <w:t xml:space="preserve"> a fheabhsú ó thaobh úsáid teasa agus leictreachais de?</w:t>
            </w:r>
          </w:p>
        </w:tc>
      </w:tr>
      <w:tr w:rsidR="007F08DC" w14:paraId="005F1340" w14:textId="77777777" w:rsidTr="00103AB9">
        <w:tc>
          <w:tcPr>
            <w:tcW w:w="9016" w:type="dxa"/>
          </w:tcPr>
          <w:p w14:paraId="3CF0E3C7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6B858BBF" w14:textId="77777777" w:rsidTr="00103AB9">
        <w:tc>
          <w:tcPr>
            <w:tcW w:w="9016" w:type="dxa"/>
          </w:tcPr>
          <w:p w14:paraId="5A723C70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F583865" w14:textId="77777777" w:rsidTr="00103AB9">
        <w:tc>
          <w:tcPr>
            <w:tcW w:w="9016" w:type="dxa"/>
          </w:tcPr>
          <w:p w14:paraId="7D4F1EA9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6787666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7E824A3B" w14:textId="77777777" w:rsidTr="007F08DC">
        <w:tc>
          <w:tcPr>
            <w:tcW w:w="9016" w:type="dxa"/>
          </w:tcPr>
          <w:p w14:paraId="6662FC9F" w14:textId="4005C22E" w:rsidR="007F08DC" w:rsidRDefault="007F08DC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Seachas cúrsaí airgid, an bhfuil aon </w:t>
            </w:r>
            <w:proofErr w:type="spellStart"/>
            <w:r>
              <w:rPr>
                <w:b/>
                <w:color w:val="333333"/>
                <w:sz w:val="28"/>
              </w:rPr>
              <w:t>bha</w:t>
            </w:r>
            <w:r w:rsidR="005851B4">
              <w:rPr>
                <w:b/>
                <w:color w:val="333333"/>
                <w:sz w:val="28"/>
                <w:lang w:val="en-IE"/>
              </w:rPr>
              <w:t>ic</w:t>
            </w:r>
            <w:proofErr w:type="spellEnd"/>
            <w:r>
              <w:rPr>
                <w:b/>
                <w:color w:val="333333"/>
                <w:sz w:val="28"/>
              </w:rPr>
              <w:t xml:space="preserve"> eile </w:t>
            </w:r>
            <w:proofErr w:type="spellStart"/>
            <w:r w:rsidR="005851B4">
              <w:rPr>
                <w:b/>
                <w:color w:val="333333"/>
                <w:sz w:val="28"/>
                <w:lang w:val="en-IE"/>
              </w:rPr>
              <w:t>ann</w:t>
            </w:r>
            <w:proofErr w:type="spellEnd"/>
            <w:r w:rsidR="005851B4">
              <w:rPr>
                <w:b/>
                <w:color w:val="333333"/>
                <w:sz w:val="28"/>
                <w:lang w:val="en-IE"/>
              </w:rPr>
              <w:t xml:space="preserve"> </w:t>
            </w:r>
            <w:r w:rsidR="00612D93">
              <w:rPr>
                <w:b/>
                <w:color w:val="333333"/>
                <w:sz w:val="28"/>
                <w:lang w:val="en-IE"/>
              </w:rPr>
              <w:t xml:space="preserve">a </w:t>
            </w:r>
            <w:proofErr w:type="spellStart"/>
            <w:r w:rsidR="00612D93">
              <w:rPr>
                <w:b/>
                <w:color w:val="333333"/>
                <w:sz w:val="28"/>
                <w:lang w:val="en-IE"/>
              </w:rPr>
              <w:t>chuireann</w:t>
            </w:r>
            <w:proofErr w:type="spellEnd"/>
            <w:r w:rsidR="00612D93">
              <w:rPr>
                <w:b/>
                <w:color w:val="333333"/>
                <w:sz w:val="28"/>
                <w:lang w:val="en-IE"/>
              </w:rPr>
              <w:t xml:space="preserve"> stop </w:t>
            </w:r>
            <w:proofErr w:type="spellStart"/>
            <w:r w:rsidR="00612D93">
              <w:rPr>
                <w:b/>
                <w:color w:val="333333"/>
                <w:sz w:val="28"/>
                <w:lang w:val="en-IE"/>
              </w:rPr>
              <w:t>leat</w:t>
            </w:r>
            <w:proofErr w:type="spellEnd"/>
            <w:r>
              <w:rPr>
                <w:b/>
                <w:color w:val="333333"/>
                <w:sz w:val="28"/>
              </w:rPr>
              <w:t xml:space="preserve"> do theach a dhéanamh níos tíosaí ar fhuinneamh?</w:t>
            </w:r>
          </w:p>
        </w:tc>
      </w:tr>
      <w:tr w:rsidR="007F08DC" w14:paraId="6B904C83" w14:textId="77777777" w:rsidTr="007F08DC">
        <w:tc>
          <w:tcPr>
            <w:tcW w:w="9016" w:type="dxa"/>
          </w:tcPr>
          <w:p w14:paraId="6766BDE8" w14:textId="77777777" w:rsidR="007F08DC" w:rsidRDefault="007F08DC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7D8D0F7D" w14:textId="77777777" w:rsidTr="007F08DC">
        <w:tc>
          <w:tcPr>
            <w:tcW w:w="9016" w:type="dxa"/>
          </w:tcPr>
          <w:p w14:paraId="19D438A0" w14:textId="77777777" w:rsidR="007F08DC" w:rsidRDefault="007F08DC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12E53E82" w14:textId="77777777" w:rsidTr="007F08DC">
        <w:tc>
          <w:tcPr>
            <w:tcW w:w="9016" w:type="dxa"/>
          </w:tcPr>
          <w:p w14:paraId="2798258C" w14:textId="77777777" w:rsidR="007F08DC" w:rsidRDefault="007F08DC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7F9BC21C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6D065CB4" w14:textId="77777777" w:rsidTr="00103AB9">
        <w:tc>
          <w:tcPr>
            <w:tcW w:w="9016" w:type="dxa"/>
          </w:tcPr>
          <w:p w14:paraId="1572B7EB" w14:textId="295E7D02" w:rsidR="007F08DC" w:rsidRDefault="005851B4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color w:val="333333"/>
                <w:sz w:val="28"/>
                <w:lang w:val="en-IE"/>
              </w:rPr>
              <w:t>Luaigh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lang w:val="en-IE"/>
              </w:rPr>
              <w:t>samplaí</w:t>
            </w:r>
            <w:proofErr w:type="spellEnd"/>
            <w:r>
              <w:rPr>
                <w:b/>
                <w:color w:val="333333"/>
                <w:sz w:val="28"/>
                <w:lang w:val="en-IE"/>
              </w:rPr>
              <w:t xml:space="preserve"> de</w:t>
            </w:r>
            <w:r w:rsidR="00C308DC">
              <w:rPr>
                <w:b/>
                <w:color w:val="333333"/>
                <w:sz w:val="28"/>
                <w:lang w:val="en-IE"/>
              </w:rPr>
              <w:t xml:space="preserve"> </w:t>
            </w:r>
            <w:proofErr w:type="spellStart"/>
            <w:r w:rsidR="00C308DC">
              <w:rPr>
                <w:b/>
                <w:color w:val="333333"/>
                <w:sz w:val="28"/>
                <w:lang w:val="en-IE"/>
              </w:rPr>
              <w:t>th</w:t>
            </w:r>
            <w:r w:rsidR="007F08DC">
              <w:rPr>
                <w:b/>
                <w:color w:val="333333"/>
                <w:sz w:val="28"/>
              </w:rPr>
              <w:t>ionscna</w:t>
            </w:r>
            <w:r>
              <w:rPr>
                <w:b/>
                <w:color w:val="333333"/>
                <w:sz w:val="28"/>
                <w:lang w:val="en-IE"/>
              </w:rPr>
              <w:t>i</w:t>
            </w:r>
            <w:r w:rsidR="007F08DC">
              <w:rPr>
                <w:b/>
                <w:color w:val="333333"/>
                <w:sz w:val="28"/>
              </w:rPr>
              <w:t>mh</w:t>
            </w:r>
            <w:proofErr w:type="spellEnd"/>
            <w:r w:rsidR="007F08DC">
              <w:rPr>
                <w:b/>
                <w:color w:val="333333"/>
                <w:sz w:val="28"/>
              </w:rPr>
              <w:t xml:space="preserve"> c</w:t>
            </w:r>
            <w:r w:rsidR="00C308DC">
              <w:rPr>
                <w:b/>
                <w:color w:val="333333"/>
                <w:sz w:val="28"/>
                <w:lang w:val="en-IE"/>
              </w:rPr>
              <w:t>h</w:t>
            </w:r>
            <w:proofErr w:type="spellStart"/>
            <w:r w:rsidR="007F08DC">
              <w:rPr>
                <w:b/>
                <w:color w:val="333333"/>
                <w:sz w:val="28"/>
              </w:rPr>
              <w:t>omhshaoil</w:t>
            </w:r>
            <w:proofErr w:type="spellEnd"/>
            <w:r w:rsidR="007F08DC">
              <w:rPr>
                <w:b/>
                <w:color w:val="333333"/>
                <w:sz w:val="28"/>
              </w:rPr>
              <w:t xml:space="preserve"> agus aeráide a mbeadh suim agat páirt a ghlacadh iontu?</w:t>
            </w:r>
          </w:p>
        </w:tc>
      </w:tr>
      <w:tr w:rsidR="007F08DC" w14:paraId="55644297" w14:textId="77777777" w:rsidTr="00103AB9">
        <w:tc>
          <w:tcPr>
            <w:tcW w:w="9016" w:type="dxa"/>
          </w:tcPr>
          <w:p w14:paraId="281F5749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C8120D8" w14:textId="77777777" w:rsidTr="00103AB9">
        <w:tc>
          <w:tcPr>
            <w:tcW w:w="9016" w:type="dxa"/>
          </w:tcPr>
          <w:p w14:paraId="025B881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20CCE97" w14:textId="77777777" w:rsidTr="00103AB9">
        <w:tc>
          <w:tcPr>
            <w:tcW w:w="9016" w:type="dxa"/>
          </w:tcPr>
          <w:p w14:paraId="50D5B851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305E32E0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28D281CF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60FCF928" w14:textId="28EE6D40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5DE1FA94" w14:textId="77777777" w:rsidR="00C308DC" w:rsidRDefault="00C3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70D0CC27" w14:textId="77777777" w:rsidTr="00103AB9">
        <w:tc>
          <w:tcPr>
            <w:tcW w:w="9016" w:type="dxa"/>
          </w:tcPr>
          <w:p w14:paraId="63EF5D07" w14:textId="1F7DE94A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lastRenderedPageBreak/>
              <w:t xml:space="preserve">Conas is féidir </w:t>
            </w:r>
            <w:proofErr w:type="spellStart"/>
            <w:r w:rsidR="00922411">
              <w:rPr>
                <w:b/>
                <w:color w:val="333333"/>
                <w:sz w:val="28"/>
                <w:lang w:val="en-IE"/>
              </w:rPr>
              <w:t>tac</w:t>
            </w:r>
            <w:r w:rsidR="00612D93">
              <w:rPr>
                <w:b/>
                <w:color w:val="333333"/>
                <w:sz w:val="28"/>
                <w:lang w:val="en-IE"/>
              </w:rPr>
              <w:t>aíocht</w:t>
            </w:r>
            <w:proofErr w:type="spellEnd"/>
            <w:r w:rsidR="00612D93">
              <w:rPr>
                <w:b/>
                <w:color w:val="333333"/>
                <w:sz w:val="28"/>
                <w:lang w:val="en-IE"/>
              </w:rPr>
              <w:t xml:space="preserve"> a </w:t>
            </w:r>
            <w:proofErr w:type="spellStart"/>
            <w:r w:rsidR="00612D93">
              <w:rPr>
                <w:b/>
                <w:color w:val="333333"/>
                <w:sz w:val="28"/>
                <w:lang w:val="en-IE"/>
              </w:rPr>
              <w:t>thabhairt</w:t>
            </w:r>
            <w:proofErr w:type="spellEnd"/>
            <w:r w:rsidR="00612D93">
              <w:rPr>
                <w:b/>
                <w:color w:val="333333"/>
                <w:sz w:val="28"/>
                <w:lang w:val="en-IE"/>
              </w:rPr>
              <w:t xml:space="preserve"> </w:t>
            </w:r>
            <w:r w:rsidR="00C308DC">
              <w:rPr>
                <w:b/>
                <w:color w:val="333333"/>
                <w:sz w:val="28"/>
                <w:lang w:val="en-IE"/>
              </w:rPr>
              <w:t xml:space="preserve">do </w:t>
            </w:r>
            <w:proofErr w:type="spellStart"/>
            <w:r w:rsidR="00C308DC">
              <w:rPr>
                <w:b/>
                <w:color w:val="333333"/>
                <w:sz w:val="28"/>
                <w:lang w:val="en-IE"/>
              </w:rPr>
              <w:t>ph</w:t>
            </w:r>
            <w:r>
              <w:rPr>
                <w:b/>
                <w:color w:val="333333"/>
                <w:sz w:val="28"/>
              </w:rPr>
              <w:t>obail</w:t>
            </w:r>
            <w:proofErr w:type="spellEnd"/>
            <w:r>
              <w:rPr>
                <w:b/>
                <w:color w:val="333333"/>
                <w:sz w:val="28"/>
              </w:rPr>
              <w:t xml:space="preserve"> dul i mbun gnímh ar son na haeráide?</w:t>
            </w:r>
          </w:p>
        </w:tc>
      </w:tr>
      <w:tr w:rsidR="007F08DC" w14:paraId="28E670FC" w14:textId="77777777" w:rsidTr="00103AB9">
        <w:tc>
          <w:tcPr>
            <w:tcW w:w="9016" w:type="dxa"/>
          </w:tcPr>
          <w:p w14:paraId="1534E29D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4C53CD2E" w14:textId="77777777" w:rsidTr="00103AB9">
        <w:tc>
          <w:tcPr>
            <w:tcW w:w="9016" w:type="dxa"/>
          </w:tcPr>
          <w:p w14:paraId="2B89461F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0FFB2DE" w14:textId="77777777" w:rsidTr="00103AB9">
        <w:tc>
          <w:tcPr>
            <w:tcW w:w="9016" w:type="dxa"/>
          </w:tcPr>
          <w:p w14:paraId="45F34736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0C7DB6BC" w14:textId="77777777" w:rsidR="007F08DC" w:rsidRPr="00C3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70AE37EE" w14:textId="77777777" w:rsidTr="00103AB9">
        <w:tc>
          <w:tcPr>
            <w:tcW w:w="9016" w:type="dxa"/>
          </w:tcPr>
          <w:p w14:paraId="4DD7F3BB" w14:textId="400E87B0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>Cad iad na bearta a spreagfadh t</w:t>
            </w:r>
            <w:proofErr w:type="spellStart"/>
            <w:r w:rsidR="00C308DC">
              <w:rPr>
                <w:b/>
                <w:color w:val="333333"/>
                <w:sz w:val="28"/>
                <w:lang w:val="en-IE"/>
              </w:rPr>
              <w:t>usa</w:t>
            </w:r>
            <w:proofErr w:type="spellEnd"/>
            <w:r>
              <w:rPr>
                <w:b/>
                <w:color w:val="333333"/>
                <w:sz w:val="28"/>
              </w:rPr>
              <w:t xml:space="preserve"> aistriú a dhéanamh chuig carr leictreach?</w:t>
            </w:r>
          </w:p>
        </w:tc>
      </w:tr>
      <w:tr w:rsidR="007F08DC" w14:paraId="51E7E55F" w14:textId="77777777" w:rsidTr="00103AB9">
        <w:tc>
          <w:tcPr>
            <w:tcW w:w="9016" w:type="dxa"/>
          </w:tcPr>
          <w:p w14:paraId="66A48DFC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802B1BC" w14:textId="77777777" w:rsidTr="00103AB9">
        <w:tc>
          <w:tcPr>
            <w:tcW w:w="9016" w:type="dxa"/>
          </w:tcPr>
          <w:p w14:paraId="48574BC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9646C52" w14:textId="77777777" w:rsidTr="00103AB9">
        <w:tc>
          <w:tcPr>
            <w:tcW w:w="9016" w:type="dxa"/>
          </w:tcPr>
          <w:p w14:paraId="7A696C1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C9C6805" w14:textId="77777777" w:rsidR="007F08DC" w:rsidRPr="00C3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1F06F888" w14:textId="77777777" w:rsidTr="00103AB9">
        <w:tc>
          <w:tcPr>
            <w:tcW w:w="9016" w:type="dxa"/>
          </w:tcPr>
          <w:p w14:paraId="774F66AC" w14:textId="77777777" w:rsidR="007F08DC" w:rsidRPr="0052537A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8B00"/>
                <w:sz w:val="28"/>
                <w:szCs w:val="28"/>
              </w:rPr>
            </w:pPr>
            <w:r>
              <w:rPr>
                <w:b/>
                <w:i/>
                <w:color w:val="008B00"/>
                <w:sz w:val="28"/>
              </w:rPr>
              <w:t>AN CHEIST DHEIREANACH</w:t>
            </w:r>
          </w:p>
          <w:p w14:paraId="3C22D30A" w14:textId="56F35563" w:rsidR="007F08DC" w:rsidRDefault="006F03AF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</w:rPr>
              <w:t xml:space="preserve">An bhfuil aon tuairimí eile agat </w:t>
            </w:r>
            <w:proofErr w:type="spellStart"/>
            <w:r w:rsidR="00612D93">
              <w:rPr>
                <w:b/>
                <w:color w:val="333333"/>
                <w:sz w:val="28"/>
                <w:lang w:val="en-IE"/>
              </w:rPr>
              <w:t>faoi</w:t>
            </w:r>
            <w:proofErr w:type="spellEnd"/>
            <w:r w:rsidR="00612D93">
              <w:rPr>
                <w:b/>
                <w:color w:val="333333"/>
                <w:sz w:val="28"/>
                <w:lang w:val="en-IE"/>
              </w:rPr>
              <w:t xml:space="preserve"> Ph</w:t>
            </w:r>
            <w:r>
              <w:rPr>
                <w:b/>
                <w:color w:val="333333"/>
                <w:sz w:val="28"/>
              </w:rPr>
              <w:t>lean Áitiúil Eacnamaíoch</w:t>
            </w:r>
            <w:r w:rsidR="00C308DC">
              <w:rPr>
                <w:b/>
                <w:color w:val="333333"/>
                <w:sz w:val="28"/>
                <w:lang w:val="en-IE"/>
              </w:rPr>
              <w:t>ta</w:t>
            </w:r>
            <w:r>
              <w:rPr>
                <w:b/>
                <w:color w:val="333333"/>
                <w:sz w:val="28"/>
              </w:rPr>
              <w:t xml:space="preserve"> agus Pobail Chontae Uíbh Fhailí?</w:t>
            </w:r>
          </w:p>
        </w:tc>
      </w:tr>
      <w:tr w:rsidR="007F08DC" w14:paraId="6BCC6877" w14:textId="77777777" w:rsidTr="00103AB9">
        <w:tc>
          <w:tcPr>
            <w:tcW w:w="9016" w:type="dxa"/>
          </w:tcPr>
          <w:p w14:paraId="69794156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B433385" w14:textId="77777777" w:rsidTr="00103AB9">
        <w:tc>
          <w:tcPr>
            <w:tcW w:w="9016" w:type="dxa"/>
          </w:tcPr>
          <w:p w14:paraId="1BD09079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74B6A778" w14:textId="77777777" w:rsidTr="00103AB9">
        <w:tc>
          <w:tcPr>
            <w:tcW w:w="9016" w:type="dxa"/>
          </w:tcPr>
          <w:p w14:paraId="4C1C4CAF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1B3B0B1" w14:textId="77777777" w:rsidTr="00103AB9">
        <w:tc>
          <w:tcPr>
            <w:tcW w:w="9016" w:type="dxa"/>
          </w:tcPr>
          <w:p w14:paraId="1E4394E4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DB3FD20" w14:textId="77777777" w:rsidTr="00103AB9">
        <w:tc>
          <w:tcPr>
            <w:tcW w:w="9016" w:type="dxa"/>
          </w:tcPr>
          <w:p w14:paraId="058E432E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3AAB93A" w14:textId="77777777" w:rsidTr="00103AB9">
        <w:tc>
          <w:tcPr>
            <w:tcW w:w="9016" w:type="dxa"/>
          </w:tcPr>
          <w:p w14:paraId="3D027E0E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790AD40" w14:textId="77777777" w:rsidR="007F08DC" w:rsidRPr="0052537A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34535F85" w14:textId="1FE3F393" w:rsidR="003A7D72" w:rsidRDefault="003A7D72" w:rsidP="00472B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cstheme="minorHAnsi"/>
          <w:b/>
          <w:bCs/>
          <w:i/>
          <w:iCs/>
          <w:color w:val="006100"/>
          <w:sz w:val="28"/>
          <w:szCs w:val="28"/>
        </w:rPr>
      </w:pPr>
      <w:r>
        <w:rPr>
          <w:b/>
          <w:i/>
          <w:color w:val="006100"/>
          <w:sz w:val="28"/>
        </w:rPr>
        <w:t>Tá Comhairle C</w:t>
      </w:r>
      <w:r w:rsidR="007669AE">
        <w:rPr>
          <w:b/>
          <w:i/>
          <w:color w:val="006100"/>
          <w:sz w:val="28"/>
          <w:lang w:val="en-IE"/>
        </w:rPr>
        <w:t>h</w:t>
      </w:r>
      <w:proofErr w:type="spellStart"/>
      <w:r>
        <w:rPr>
          <w:b/>
          <w:i/>
          <w:color w:val="006100"/>
          <w:sz w:val="28"/>
        </w:rPr>
        <w:t>ontae</w:t>
      </w:r>
      <w:proofErr w:type="spellEnd"/>
      <w:r>
        <w:rPr>
          <w:b/>
          <w:i/>
          <w:color w:val="006100"/>
          <w:sz w:val="28"/>
        </w:rPr>
        <w:t xml:space="preserve"> Uíbh Fhailí faoi réir cheanglais an Achta um Shaoráil Faisnéise, 2014, an Achta um Chosaint Sonraí, 2018 agus na Rialachán Ginearálta um Chosaint Sonraí (RGCS).  </w:t>
      </w:r>
      <w:proofErr w:type="spellStart"/>
      <w:r>
        <w:rPr>
          <w:b/>
          <w:i/>
          <w:color w:val="006100"/>
          <w:sz w:val="28"/>
        </w:rPr>
        <w:t>Stórálfar</w:t>
      </w:r>
      <w:proofErr w:type="spellEnd"/>
      <w:r>
        <w:rPr>
          <w:b/>
          <w:i/>
          <w:color w:val="006100"/>
          <w:sz w:val="28"/>
        </w:rPr>
        <w:t xml:space="preserve"> gach freagra i gcomhréir leis an RGCS. Tá </w:t>
      </w:r>
      <w:proofErr w:type="spellStart"/>
      <w:r w:rsidR="007669AE">
        <w:rPr>
          <w:b/>
          <w:i/>
          <w:color w:val="006100"/>
          <w:sz w:val="28"/>
          <w:lang w:val="en-IE"/>
        </w:rPr>
        <w:t>beartas</w:t>
      </w:r>
      <w:proofErr w:type="spellEnd"/>
      <w:r>
        <w:rPr>
          <w:b/>
          <w:i/>
          <w:color w:val="006100"/>
          <w:sz w:val="28"/>
        </w:rPr>
        <w:t xml:space="preserve"> RGCS agus Beartas Príobháid</w:t>
      </w:r>
      <w:proofErr w:type="spellStart"/>
      <w:r w:rsidR="000F06E3">
        <w:rPr>
          <w:b/>
          <w:i/>
          <w:color w:val="006100"/>
          <w:sz w:val="28"/>
          <w:lang w:val="en-IE"/>
        </w:rPr>
        <w:t>eachais</w:t>
      </w:r>
      <w:proofErr w:type="spellEnd"/>
      <w:r>
        <w:rPr>
          <w:b/>
          <w:i/>
          <w:color w:val="006100"/>
          <w:sz w:val="28"/>
        </w:rPr>
        <w:t xml:space="preserve"> Chomhairle C</w:t>
      </w:r>
      <w:r w:rsidR="007669AE">
        <w:rPr>
          <w:b/>
          <w:i/>
          <w:color w:val="006100"/>
          <w:sz w:val="28"/>
          <w:lang w:val="en-IE"/>
        </w:rPr>
        <w:t>h</w:t>
      </w:r>
      <w:proofErr w:type="spellStart"/>
      <w:r>
        <w:rPr>
          <w:b/>
          <w:i/>
          <w:color w:val="006100"/>
          <w:sz w:val="28"/>
        </w:rPr>
        <w:t>ontae</w:t>
      </w:r>
      <w:proofErr w:type="spellEnd"/>
      <w:r>
        <w:rPr>
          <w:b/>
          <w:i/>
          <w:color w:val="006100"/>
          <w:sz w:val="28"/>
        </w:rPr>
        <w:t xml:space="preserve"> Uíbh Fhailí ar fáil ar ár suíomh gréasáin.</w:t>
      </w:r>
    </w:p>
    <w:p w14:paraId="7D844109" w14:textId="77777777" w:rsidR="00AC013F" w:rsidRPr="0052537A" w:rsidRDefault="00AC013F" w:rsidP="00472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343434"/>
          <w:sz w:val="28"/>
          <w:szCs w:val="28"/>
        </w:rPr>
      </w:pPr>
    </w:p>
    <w:p w14:paraId="55C000A9" w14:textId="4A88CC08" w:rsidR="003A7D72" w:rsidRDefault="003A7D72" w:rsidP="00472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6100"/>
          <w:sz w:val="28"/>
          <w:szCs w:val="28"/>
        </w:rPr>
      </w:pPr>
      <w:r>
        <w:rPr>
          <w:b/>
          <w:i/>
          <w:color w:val="006100"/>
          <w:sz w:val="28"/>
        </w:rPr>
        <w:t>Ba mhaith le Comhairle C</w:t>
      </w:r>
      <w:r w:rsidR="007669AE">
        <w:rPr>
          <w:b/>
          <w:i/>
          <w:color w:val="006100"/>
          <w:sz w:val="28"/>
          <w:lang w:val="en-IE"/>
        </w:rPr>
        <w:t>h</w:t>
      </w:r>
      <w:proofErr w:type="spellStart"/>
      <w:r>
        <w:rPr>
          <w:b/>
          <w:i/>
          <w:color w:val="006100"/>
          <w:sz w:val="28"/>
        </w:rPr>
        <w:t>ontae</w:t>
      </w:r>
      <w:proofErr w:type="spellEnd"/>
      <w:r>
        <w:rPr>
          <w:b/>
          <w:i/>
          <w:color w:val="006100"/>
          <w:sz w:val="28"/>
        </w:rPr>
        <w:t xml:space="preserve"> Uíbh Fhailí buíochas a ghabháil leat as am a ghlacadh chun an suirbhé seo a chomhlánú. Úsáidfear an t-eolas seo chun an Plean Áitiúil Eacnamaíoch</w:t>
      </w:r>
      <w:r w:rsidR="001B3B70">
        <w:rPr>
          <w:b/>
          <w:i/>
          <w:color w:val="006100"/>
          <w:sz w:val="28"/>
          <w:lang w:val="en-IE"/>
        </w:rPr>
        <w:t>ta</w:t>
      </w:r>
      <w:r>
        <w:rPr>
          <w:b/>
          <w:i/>
          <w:color w:val="006100"/>
          <w:sz w:val="28"/>
        </w:rPr>
        <w:t xml:space="preserve"> agus Pobail 2023-2028 a fhorbairt.</w:t>
      </w:r>
    </w:p>
    <w:p w14:paraId="41E6401E" w14:textId="77777777" w:rsidR="00D6478C" w:rsidRDefault="00D6478C" w:rsidP="00D647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6100"/>
          <w:sz w:val="28"/>
          <w:szCs w:val="28"/>
        </w:rPr>
      </w:pPr>
    </w:p>
    <w:p w14:paraId="393687E1" w14:textId="77777777" w:rsidR="00D6478C" w:rsidRDefault="00DA7BEE" w:rsidP="00D647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>
        <w:rPr>
          <w:rFonts w:asciiTheme="minorHAnsi" w:hAnsiTheme="minorHAnsi"/>
          <w:b/>
          <w:i/>
          <w:color w:val="006100"/>
          <w:sz w:val="28"/>
        </w:rPr>
        <w:t>Má tá ceist ar bith agat faoi PÁEP Chontae Uíbh Fhailí 2023-2028, déan teagmháil le ball den fhoireann ag</w:t>
      </w:r>
      <w:r>
        <w:rPr>
          <w:rStyle w:val="Strong"/>
          <w:rFonts w:ascii="Arial" w:hAnsi="Arial"/>
          <w:color w:val="444444"/>
        </w:rPr>
        <w:t> </w:t>
      </w:r>
      <w:hyperlink r:id="rId8" w:history="1">
        <w:r>
          <w:rPr>
            <w:rStyle w:val="Hyperlink"/>
            <w:rFonts w:ascii="Arial" w:hAnsi="Arial"/>
          </w:rPr>
          <w:t>lecp@offalycoco.ie</w:t>
        </w:r>
      </w:hyperlink>
      <w:r>
        <w:rPr>
          <w:rStyle w:val="Strong"/>
          <w:rFonts w:ascii="Arial" w:hAnsi="Arial"/>
          <w:color w:val="444444"/>
        </w:rPr>
        <w:t xml:space="preserve"> </w:t>
      </w:r>
      <w:r>
        <w:rPr>
          <w:rFonts w:ascii="Arial" w:hAnsi="Arial"/>
          <w:color w:val="444444"/>
        </w:rPr>
        <w:t xml:space="preserve"> </w:t>
      </w:r>
    </w:p>
    <w:p w14:paraId="7C07996D" w14:textId="77777777" w:rsidR="003A7D72" w:rsidRPr="0073652E" w:rsidRDefault="0073652E" w:rsidP="00D6478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cstheme="minorHAnsi"/>
          <w:b/>
          <w:bCs/>
          <w:i/>
          <w:iCs/>
          <w:color w:val="006100"/>
          <w:sz w:val="40"/>
          <w:szCs w:val="40"/>
        </w:rPr>
      </w:pPr>
      <w:r>
        <w:rPr>
          <w:b/>
          <w:i/>
          <w:color w:val="006100"/>
          <w:sz w:val="40"/>
        </w:rPr>
        <w:t>GO RAIBH MAITH AGAT</w:t>
      </w:r>
    </w:p>
    <w:sectPr w:rsidR="003A7D72" w:rsidRPr="0073652E" w:rsidSect="00D23E23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418E" w14:textId="77777777" w:rsidR="00884E47" w:rsidRDefault="00884E47" w:rsidP="003A7D72">
      <w:pPr>
        <w:spacing w:after="0" w:line="240" w:lineRule="auto"/>
      </w:pPr>
      <w:r>
        <w:separator/>
      </w:r>
    </w:p>
  </w:endnote>
  <w:endnote w:type="continuationSeparator" w:id="0">
    <w:p w14:paraId="4DE26752" w14:textId="77777777" w:rsidR="00884E47" w:rsidRDefault="00884E47" w:rsidP="003A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3687" w14:textId="77777777" w:rsidR="003A7D72" w:rsidRDefault="003A7D72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AADC7F" wp14:editId="2DD9C7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253247" id="Rectangle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hAnsiTheme="majorHAnsi"/>
        <w:color w:val="5B9BD5" w:themeColor="accent1"/>
        <w:sz w:val="20"/>
      </w:rPr>
      <w:t xml:space="preserve">lch. </w:t>
    </w:r>
    <w:r>
      <w:rPr>
        <w:rFonts w:eastAsiaTheme="minorEastAsia"/>
        <w:color w:val="5B9BD5" w:themeColor="accent1"/>
        <w:sz w:val="20"/>
      </w:rPr>
      <w:fldChar w:fldCharType="begin"/>
    </w:r>
    <w:r>
      <w:rPr>
        <w:color w:val="5B9BD5" w:themeColor="accent1"/>
        <w:sz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</w:rPr>
      <w:fldChar w:fldCharType="separate"/>
    </w:r>
    <w:r w:rsidR="00231DAD" w:rsidRPr="00231DAD">
      <w:rPr>
        <w:rFonts w:asciiTheme="majorHAnsi" w:eastAsiaTheme="majorEastAsia" w:hAnsiTheme="majorHAnsi" w:cstheme="majorBidi"/>
        <w:color w:val="5B9BD5" w:themeColor="accent1"/>
        <w:sz w:val="20"/>
      </w:rPr>
      <w:t>4</w:t>
    </w:r>
    <w:r>
      <w:rPr>
        <w:rFonts w:asciiTheme="majorHAnsi" w:eastAsiaTheme="majorEastAsia" w:hAnsiTheme="majorHAnsi" w:cstheme="majorBidi"/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4464" w14:textId="77777777" w:rsidR="00884E47" w:rsidRDefault="00884E47" w:rsidP="003A7D72">
      <w:pPr>
        <w:spacing w:after="0" w:line="240" w:lineRule="auto"/>
      </w:pPr>
      <w:r>
        <w:separator/>
      </w:r>
    </w:p>
  </w:footnote>
  <w:footnote w:type="continuationSeparator" w:id="0">
    <w:p w14:paraId="1360529E" w14:textId="77777777" w:rsidR="00884E47" w:rsidRDefault="00884E47" w:rsidP="003A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8C97" w14:textId="77777777" w:rsidR="003A7D72" w:rsidRDefault="0052537A" w:rsidP="00083CEE">
    <w:pPr>
      <w:spacing w:after="0" w:line="240" w:lineRule="auto"/>
      <w:rPr>
        <w:rFonts w:cstheme="minorHAnsi"/>
        <w:b/>
        <w:bCs/>
        <w:sz w:val="32"/>
        <w:szCs w:val="40"/>
      </w:rPr>
    </w:pPr>
    <w:r>
      <w:rPr>
        <w:noProof/>
        <w:sz w:val="144"/>
      </w:rPr>
      <w:drawing>
        <wp:anchor distT="0" distB="0" distL="114300" distR="114300" simplePos="0" relativeHeight="251662336" behindDoc="1" locked="0" layoutInCell="1" allowOverlap="1" wp14:anchorId="6482CD9C" wp14:editId="0916C20D">
          <wp:simplePos x="0" y="0"/>
          <wp:positionH relativeFrom="margin">
            <wp:posOffset>1775637</wp:posOffset>
          </wp:positionH>
          <wp:positionV relativeFrom="paragraph">
            <wp:posOffset>220271</wp:posOffset>
          </wp:positionV>
          <wp:extent cx="1963509" cy="108362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461" cy="1092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91F212C" wp14:editId="4A487485">
          <wp:simplePos x="0" y="0"/>
          <wp:positionH relativeFrom="column">
            <wp:posOffset>-489098</wp:posOffset>
          </wp:positionH>
          <wp:positionV relativeFrom="paragraph">
            <wp:posOffset>230963</wp:posOffset>
          </wp:positionV>
          <wp:extent cx="1998458" cy="1073888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458" cy="1073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PLEAN ÁITIÚIL EACNAMAÍOCHTA &amp; POBAIL UÍBH FHAILÍ 2023 - 2028        </w:t>
    </w:r>
  </w:p>
  <w:p w14:paraId="01984A8F" w14:textId="6766CEED" w:rsidR="003A7D72" w:rsidRPr="003A7D72" w:rsidRDefault="003A7D72" w:rsidP="00626B52">
    <w:pPr>
      <w:tabs>
        <w:tab w:val="right" w:pos="9026"/>
      </w:tabs>
      <w:spacing w:after="0" w:line="240" w:lineRule="auto"/>
      <w:rPr>
        <w:rFonts w:cstheme="minorHAnsi"/>
        <w:b/>
        <w:bCs/>
        <w:color w:val="3A88AE"/>
        <w:sz w:val="32"/>
        <w:szCs w:val="40"/>
      </w:rPr>
    </w:pPr>
    <w:r>
      <w:rPr>
        <w:b/>
        <w:color w:val="3A88AE"/>
        <w:sz w:val="32"/>
      </w:rPr>
      <w:t xml:space="preserve"> </w:t>
    </w:r>
    <w:r>
      <w:rPr>
        <w:b/>
        <w:color w:val="3A88AE"/>
        <w:sz w:val="32"/>
      </w:rPr>
      <w:tab/>
    </w:r>
    <w:r w:rsidR="00083CEE">
      <w:rPr>
        <w:b/>
        <w:color w:val="3A88AE"/>
        <w:sz w:val="32"/>
        <w:lang w:val="en-IE"/>
      </w:rPr>
      <w:t xml:space="preserve">     </w:t>
    </w:r>
    <w:r>
      <w:rPr>
        <w:b/>
        <w:sz w:val="32"/>
      </w:rPr>
      <w:t>CEISTNEOIR COMHAIRLIÚCHÁIN</w:t>
    </w:r>
  </w:p>
  <w:p w14:paraId="4A711149" w14:textId="77777777" w:rsidR="003A7D72" w:rsidRDefault="003A7D72">
    <w:pPr>
      <w:pStyle w:val="Header"/>
    </w:pPr>
  </w:p>
  <w:p w14:paraId="6EB10658" w14:textId="77777777" w:rsidR="003A7D72" w:rsidRDefault="003A7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DF86" w14:textId="77777777" w:rsidR="006213F2" w:rsidRPr="00ED0CBE" w:rsidRDefault="00626726" w:rsidP="00ED0CBE">
    <w:pPr>
      <w:pStyle w:val="Header"/>
      <w:rPr>
        <w:rFonts w:cstheme="minorHAnsi"/>
        <w:b/>
        <w:bCs/>
        <w:color w:val="385623" w:themeColor="accent6" w:themeShade="80"/>
        <w:sz w:val="36"/>
        <w:szCs w:val="36"/>
      </w:rPr>
    </w:pPr>
    <w:r w:rsidRPr="00ED0CBE">
      <w:rPr>
        <w:b/>
        <w:color w:val="385623" w:themeColor="accent6" w:themeShade="80"/>
        <w:sz w:val="36"/>
        <w:szCs w:val="36"/>
      </w:rPr>
      <w:t xml:space="preserve">PLEAN ÁITIÚIL EACNAMAÍOCHTA &amp; POBAIL UÍBH FHAILÍ </w:t>
    </w:r>
  </w:p>
  <w:p w14:paraId="52B1D233" w14:textId="77777777" w:rsidR="00626726" w:rsidRPr="00ED0CBE" w:rsidRDefault="00626726" w:rsidP="00626726">
    <w:pPr>
      <w:pStyle w:val="Header"/>
      <w:jc w:val="center"/>
      <w:rPr>
        <w:color w:val="385623" w:themeColor="accent6" w:themeShade="80"/>
        <w:sz w:val="36"/>
        <w:szCs w:val="36"/>
      </w:rPr>
    </w:pPr>
    <w:r w:rsidRPr="00ED0CBE">
      <w:rPr>
        <w:b/>
        <w:color w:val="385623" w:themeColor="accent6" w:themeShade="80"/>
        <w:sz w:val="36"/>
        <w:szCs w:val="36"/>
      </w:rPr>
      <w:t>2023 – 2028 CEISTNEOIR COMHAIRLIÚCHÁIN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72"/>
    <w:rsid w:val="00080511"/>
    <w:rsid w:val="00083CEE"/>
    <w:rsid w:val="000A260D"/>
    <w:rsid w:val="000F06E3"/>
    <w:rsid w:val="00162DB3"/>
    <w:rsid w:val="00173811"/>
    <w:rsid w:val="001B1111"/>
    <w:rsid w:val="001B3B70"/>
    <w:rsid w:val="00231DAD"/>
    <w:rsid w:val="00240F14"/>
    <w:rsid w:val="00350620"/>
    <w:rsid w:val="003A7D72"/>
    <w:rsid w:val="003B071C"/>
    <w:rsid w:val="003C0F44"/>
    <w:rsid w:val="003C6BA7"/>
    <w:rsid w:val="004048C4"/>
    <w:rsid w:val="00432AE9"/>
    <w:rsid w:val="00466E13"/>
    <w:rsid w:val="00472BEF"/>
    <w:rsid w:val="0047430D"/>
    <w:rsid w:val="004C0F3F"/>
    <w:rsid w:val="004E60FB"/>
    <w:rsid w:val="0052537A"/>
    <w:rsid w:val="005569E7"/>
    <w:rsid w:val="005651B4"/>
    <w:rsid w:val="005851B4"/>
    <w:rsid w:val="00586551"/>
    <w:rsid w:val="00592AB5"/>
    <w:rsid w:val="005B2A1A"/>
    <w:rsid w:val="005F7DF9"/>
    <w:rsid w:val="00612D93"/>
    <w:rsid w:val="006213F2"/>
    <w:rsid w:val="006261E6"/>
    <w:rsid w:val="00626726"/>
    <w:rsid w:val="00626B52"/>
    <w:rsid w:val="00626F32"/>
    <w:rsid w:val="006A0D67"/>
    <w:rsid w:val="006E349D"/>
    <w:rsid w:val="006F03AF"/>
    <w:rsid w:val="0073068C"/>
    <w:rsid w:val="0073652E"/>
    <w:rsid w:val="00736852"/>
    <w:rsid w:val="007407B2"/>
    <w:rsid w:val="00750776"/>
    <w:rsid w:val="007669AE"/>
    <w:rsid w:val="007A1AFB"/>
    <w:rsid w:val="007B5255"/>
    <w:rsid w:val="007F08DC"/>
    <w:rsid w:val="00806158"/>
    <w:rsid w:val="00824F93"/>
    <w:rsid w:val="0084413E"/>
    <w:rsid w:val="00884E47"/>
    <w:rsid w:val="00895CF7"/>
    <w:rsid w:val="00922411"/>
    <w:rsid w:val="00953E52"/>
    <w:rsid w:val="00964FEA"/>
    <w:rsid w:val="00986081"/>
    <w:rsid w:val="009D6213"/>
    <w:rsid w:val="00A40A66"/>
    <w:rsid w:val="00A746DC"/>
    <w:rsid w:val="00AC013F"/>
    <w:rsid w:val="00B52D72"/>
    <w:rsid w:val="00B84825"/>
    <w:rsid w:val="00C308DC"/>
    <w:rsid w:val="00C63AA5"/>
    <w:rsid w:val="00CA2738"/>
    <w:rsid w:val="00CC448F"/>
    <w:rsid w:val="00D104EC"/>
    <w:rsid w:val="00D23E23"/>
    <w:rsid w:val="00D358BC"/>
    <w:rsid w:val="00D6478C"/>
    <w:rsid w:val="00DA4349"/>
    <w:rsid w:val="00DA5561"/>
    <w:rsid w:val="00DA7BEE"/>
    <w:rsid w:val="00DB19B4"/>
    <w:rsid w:val="00DE32BF"/>
    <w:rsid w:val="00E03677"/>
    <w:rsid w:val="00ED0CBE"/>
    <w:rsid w:val="00ED16A6"/>
    <w:rsid w:val="00F371E6"/>
    <w:rsid w:val="00F45CD4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9E00"/>
  <w15:chartTrackingRefBased/>
  <w15:docId w15:val="{0EB718FE-166C-4B6B-839B-95FEC6F7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D72"/>
  </w:style>
  <w:style w:type="paragraph" w:styleId="Footer">
    <w:name w:val="footer"/>
    <w:basedOn w:val="Normal"/>
    <w:link w:val="FooterChar"/>
    <w:uiPriority w:val="99"/>
    <w:unhideWhenUsed/>
    <w:rsid w:val="003A7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D72"/>
  </w:style>
  <w:style w:type="table" w:styleId="TableGrid">
    <w:name w:val="Table Grid"/>
    <w:basedOn w:val="TableNormal"/>
    <w:uiPriority w:val="39"/>
    <w:rsid w:val="0052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E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B1111"/>
    <w:rPr>
      <w:b/>
      <w:bCs/>
    </w:rPr>
  </w:style>
  <w:style w:type="paragraph" w:styleId="NormalWeb">
    <w:name w:val="Normal (Web)"/>
    <w:basedOn w:val="Normal"/>
    <w:uiPriority w:val="99"/>
    <w:unhideWhenUsed/>
    <w:rsid w:val="00DA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DA7B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p@offalycoco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1159</Words>
  <Characters>6609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Kelly</dc:creator>
  <cp:keywords/>
  <dc:description/>
  <cp:lastModifiedBy>Frances Kelly</cp:lastModifiedBy>
  <cp:revision>2</cp:revision>
  <cp:lastPrinted>2023-05-15T14:54:00Z</cp:lastPrinted>
  <dcterms:created xsi:type="dcterms:W3CDTF">2023-07-28T13:34:00Z</dcterms:created>
  <dcterms:modified xsi:type="dcterms:W3CDTF">2023-07-28T13:34:00Z</dcterms:modified>
</cp:coreProperties>
</file>